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18AB" w14:textId="77777777" w:rsidR="00945E37" w:rsidRDefault="000D50E1">
      <w:pPr>
        <w:suppressAutoHyphens/>
        <w:spacing w:before="100" w:after="10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Třídní vzdělávací program – třída Lvíčat 2021-2022</w:t>
      </w:r>
    </w:p>
    <w:p w14:paraId="1A123050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b/>
          <w:sz w:val="32"/>
        </w:rPr>
      </w:pPr>
    </w:p>
    <w:p w14:paraId="46D43EE2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1.  PŘEDSTAVENÍ TŘÍDY </w:t>
      </w:r>
    </w:p>
    <w:p w14:paraId="577D4B6D" w14:textId="77777777" w:rsidR="00945E37" w:rsidRDefault="000D50E1">
      <w:pPr>
        <w:suppressAutoHyphens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Do třídy Lvíčat chodí 24 zvídavých předškoláků, z toho je 9 dívek a 13 chlapců. V rámci inkluze jsou ve třídě zařazeny dvě děti s asistentkami pedagoga, které tu jsou pro jejich bezpečí a pomoc při vzdělávání, s komunikací a spoluprací s dětmi. Převážně klučičí kolektiv, ale i děvčata si zde najdou své místo a budou se společně s kluky formou rozmanitých her a činností připravovat na vstup do první třídy.</w:t>
      </w:r>
    </w:p>
    <w:p w14:paraId="7CC380F1" w14:textId="77777777" w:rsidR="00945E37" w:rsidRDefault="000D50E1">
      <w:pPr>
        <w:suppressAutoHyphens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Každý den zahajujeme pozdravem v kruhu a poté si zacvičíme. V rámci projektu Lokomoce si zdravě a hravě protáhneme celé tělo, zahrajeme si pohybové hry a relaxujeme u příběhu či hudby. Nastartujeme tím své tělo k dalším činnostem. V ranním kroužku určíme službu dne, která se podívá, jaké máme počasí, na kalendáři nastaví datum a den v týdnu. Mimo to v ranním kruhu ještě společně rozvíjíme matematické představy, prostor, počet, množství, porovnávání a v rámci logopedické prevence procvičíme jazýčky, mimické svaly, správné vyvozování hlásek, rytmizaci a samozřejmě nácvik správného dýchání. S ostatními dětmi se zde můžeme podělit o zajímavé zážitky a řekneme si, co nás tento den čeká. </w:t>
      </w:r>
    </w:p>
    <w:p w14:paraId="7336906A" w14:textId="77777777" w:rsidR="00945E37" w:rsidRDefault="00945E37">
      <w:pPr>
        <w:suppressAutoHyphens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F4F1DE2" w14:textId="77777777" w:rsidR="00945E37" w:rsidRDefault="000D50E1">
      <w:pPr>
        <w:suppressAutoHyphens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Následuje různorodá činnost formou center aktivit. Centra aktivit nám umožňují velkou spolupráci s vrstevníky, samostatnost, radost z dokončené práce a objevování. Ve třídě máme rozmístěno 11 center aktivit: domácnost, hudba, kostky, ateliér, knihy a písmena, pokusy a objevy, stolní hry a manipulace, dílna, písek, dramatika, škola. Stavět, kreslit, pozorovat a zkoumat můžeme ale i venku, proto za hezkého počasí vyrážíme s centry ven. Venkovní prostředí je pro nás přirozené. Každodenní pobyt venku nám umožňuje nejen pochopení a poznání přírody, ale také kreativnější hru a větší představivost. Můžeme chodit na výlety, zahradu či na dopravní hřiště. Legraci si užíváme venku za každého počasí. </w:t>
      </w:r>
    </w:p>
    <w:p w14:paraId="693A25D0" w14:textId="77777777" w:rsidR="00945E37" w:rsidRDefault="000D50E1">
      <w:pPr>
        <w:suppressAutoHyphens/>
        <w:spacing w:before="100" w:after="1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Když jsme po obědě unavení, při pohádkách, které nám přečtou nejen paní učitelky, ale třeba děda s babičkou, odpočíváme. Pokud se nám nechce spát, můžeme si jít tiše hrát třeba pexeso, prohlížet knížky a tvořit v ateliéru. Svačinkou se poté posilníme a ve volné hře ve třídě či venku, si odpoledne ještě užijeme. </w:t>
      </w:r>
    </w:p>
    <w:p w14:paraId="76C99E09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FC0BAAE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 MATERIÁLNÍ VYBAVENÍ TŘÍDY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FC65EFC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Třída je rozdělena na hernu s kobercem a část pro práci u stolečků. Prostorná herna je vybavena regály se stavebnicemi, hudebními nástroji a dalšími pomůckami. Děti mají k dispozici kuchyňku a posezení s dětskou knihovnou. Při zpěvu využívají děti a paní učitelky klavír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Orffovy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nástroje. Uprostřed herny se nachází sloup, kde jsou vyvěšeny důležité věci – hodiny, kalendář s dny, měsíci, daty, hodiny s počasím a magnetická tabule s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piktogramy center aktivit a činnostmi, do kterých se děti rozřazují. Na hernu navazuje venkovní atrium, kde je možné s dětmi cvičit.</w:t>
      </w:r>
    </w:p>
    <w:p w14:paraId="48369EBF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 druhé části máme 5 stolečků, kde se nachází i učitelský stůl. Je zde i skříňka, kde se děti samy obsluhují (pitný režim, děti se stravují ve školní jídelně ZŠ). Část se stolky je vybavena skříňkami s různými stolními hrami, skříňkou s výtvarnými pomůckami, potřebami na pokusy. </w:t>
      </w:r>
    </w:p>
    <w:p w14:paraId="7274DDE0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Umývárna a šatna jsou přizpůsobeny věku dětí. Každé dítě má své místo označené svou značkou. Šatny jsou prostorné, kde má každé dítě svou skříňku, kam si ukládá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věší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věci. Součástí šatny je úložný prostor na odkládání holínek a reflexních vest. </w:t>
      </w:r>
    </w:p>
    <w:p w14:paraId="0870C813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 zahrádce u ZŠ mají děti přístup na několik prolézaček, skluzavku, pískoviště. Jedenkrát týdně chodí děti na dopravní hřiště, kde 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učí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dopravním pravidlům a zdokonalují svoji motoriku. Na jízdu si nosí vlastní helmu, dopravní prostředek si půjčují z MŠ. Také jedenkrát týdně chodí děti na výlety do přírody, kde objevují přírodu, rozvíjí smysly a posilují kondici. Jedenkrát týdně máme i možnost strávit tělovýchovnou část v tělocvičně ZŠ, kde děti s radostí využívají různorodých možností cvičení (gymnastické míče, basketbalové koše, trampolíny, žebřiny, lavičky, švédské bedny, fotbalové a florbalové branky, tyč na šplhání).</w:t>
      </w:r>
    </w:p>
    <w:p w14:paraId="69B83161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A4B4415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 ORGANIZAČNÍ ZAJIŠTĚNÍ CHODU TŘÍDY Z POHLEDU KOMPLEXNÍ FUNKČNOSTI</w:t>
      </w:r>
    </w:p>
    <w:p w14:paraId="147FBE69" w14:textId="77777777" w:rsidR="00945E37" w:rsidRDefault="00945E37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3B88163" w14:textId="77777777" w:rsidR="00945E37" w:rsidRDefault="000D50E1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Režim dne</w:t>
      </w:r>
    </w:p>
    <w:p w14:paraId="58487221" w14:textId="77777777" w:rsidR="00945E37" w:rsidRDefault="00945E37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E4F3A8C" w14:textId="51555C55" w:rsidR="00945E37" w:rsidRDefault="000D50E1">
      <w:pPr>
        <w:suppressAutoHyphens/>
        <w:spacing w:before="10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6.15 - 8.15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příchod dětí do MŠ, volné hry, pracovní či výtvarné činnosti, práce u stolečků pro rozvoj grafomotoriky, pracovní listy, didaktické hry</w:t>
      </w:r>
    </w:p>
    <w:p w14:paraId="7085EF8A" w14:textId="0CA691D6" w:rsidR="00945E37" w:rsidRDefault="000D50E1">
      <w:pPr>
        <w:suppressAutoHyphens/>
        <w:spacing w:before="10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8.15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 w:rsidRPr="000D50E1">
        <w:rPr>
          <w:rFonts w:ascii="Times New Roman" w:eastAsia="Times New Roman" w:hAnsi="Times New Roman" w:cs="Times New Roman"/>
          <w:b/>
          <w:bCs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.</w:t>
      </w:r>
      <w:r w:rsidRPr="000D50E1">
        <w:rPr>
          <w:rFonts w:ascii="Times New Roman" w:eastAsia="Times New Roman" w:hAnsi="Times New Roman" w:cs="Times New Roman"/>
          <w:b/>
          <w:bCs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úklid, hygiena, příprava na TVCH</w:t>
      </w:r>
    </w:p>
    <w:p w14:paraId="1FE21764" w14:textId="3C86B9CB" w:rsidR="000D50E1" w:rsidRDefault="000D50E1">
      <w:pPr>
        <w:suppressAutoHyphens/>
        <w:spacing w:before="10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D50E1">
        <w:rPr>
          <w:rFonts w:ascii="Times New Roman" w:eastAsia="Times New Roman" w:hAnsi="Times New Roman" w:cs="Times New Roman"/>
          <w:b/>
          <w:bCs/>
          <w:color w:val="000000"/>
          <w:sz w:val="24"/>
        </w:rPr>
        <w:t>8.20 – 8.25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ranní kruh</w:t>
      </w:r>
    </w:p>
    <w:p w14:paraId="5D436383" w14:textId="1B22AFBB" w:rsidR="00945E37" w:rsidRDefault="000D50E1">
      <w:pPr>
        <w:suppressAutoHyphens/>
        <w:spacing w:before="10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8.25 - 9.00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tělovýchovná chvilka</w:t>
      </w:r>
    </w:p>
    <w:p w14:paraId="7D4D8575" w14:textId="5B1809ED" w:rsidR="00945E37" w:rsidRDefault="000D50E1">
      <w:pPr>
        <w:suppressAutoHyphens/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9.00 - 9.15 </w:t>
      </w:r>
      <w:r>
        <w:rPr>
          <w:rFonts w:ascii="Times New Roman" w:eastAsia="Times New Roman" w:hAnsi="Times New Roman" w:cs="Times New Roman"/>
          <w:color w:val="000000"/>
          <w:sz w:val="24"/>
        </w:rPr>
        <w:t>- příprava na svačinu, hygiena, svačina se spoluúčastí při přípravě a volbě množství jídla</w:t>
      </w:r>
    </w:p>
    <w:p w14:paraId="2205D6C9" w14:textId="062DA1DE" w:rsidR="00945E37" w:rsidRDefault="000D50E1">
      <w:pPr>
        <w:suppressAutoHyphens/>
        <w:spacing w:before="10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9.15 - 10.00 </w:t>
      </w:r>
      <w:r>
        <w:rPr>
          <w:rFonts w:ascii="Times New Roman" w:eastAsia="Times New Roman" w:hAnsi="Times New Roman" w:cs="Times New Roman"/>
          <w:color w:val="000000"/>
          <w:sz w:val="24"/>
        </w:rPr>
        <w:t>- činnosti v centrech aktivit/ řízené činnosti, hodnotící kruh</w:t>
      </w:r>
    </w:p>
    <w:p w14:paraId="75C6A3FC" w14:textId="2F57F061" w:rsidR="000D50E1" w:rsidRPr="000D50E1" w:rsidRDefault="000D50E1">
      <w:pPr>
        <w:suppressAutoHyphens/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10.00 – 10.10 –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příprava na pobyt venku, hygiena</w:t>
      </w:r>
    </w:p>
    <w:p w14:paraId="550DAB78" w14:textId="6BC99CAF" w:rsidR="00945E37" w:rsidRDefault="000D50E1">
      <w:pPr>
        <w:suppressAutoHyphens/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10.10 - 12.10 </w:t>
      </w:r>
      <w:r>
        <w:rPr>
          <w:rFonts w:ascii="Times New Roman" w:eastAsia="Times New Roman" w:hAnsi="Times New Roman" w:cs="Times New Roman"/>
          <w:color w:val="000000"/>
          <w:sz w:val="24"/>
        </w:rPr>
        <w:t>- pobyt venku – volné či řízené aktivity dle TVP</w:t>
      </w:r>
    </w:p>
    <w:p w14:paraId="308CE8ED" w14:textId="0208E3A7" w:rsidR="000D50E1" w:rsidRDefault="000D50E1">
      <w:pPr>
        <w:suppressAutoHyphens/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D50E1">
        <w:rPr>
          <w:rFonts w:ascii="Times New Roman" w:eastAsia="Times New Roman" w:hAnsi="Times New Roman" w:cs="Times New Roman"/>
          <w:b/>
          <w:color w:val="000000"/>
          <w:sz w:val="24"/>
        </w:rPr>
        <w:t>12.10 – 12.15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hygiena, příprava na oběd</w:t>
      </w:r>
    </w:p>
    <w:p w14:paraId="0877FB41" w14:textId="5E384DB6" w:rsidR="00945E37" w:rsidRDefault="000D50E1">
      <w:pPr>
        <w:suppressAutoHyphens/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D50E1">
        <w:rPr>
          <w:rFonts w:ascii="Times New Roman" w:eastAsia="Times New Roman" w:hAnsi="Times New Roman" w:cs="Times New Roman"/>
          <w:b/>
          <w:color w:val="000000"/>
          <w:sz w:val="24"/>
        </w:rPr>
        <w:t>12.15 – 12.45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oběd (děti si samy připravují prostírku na své místo, talíř na polévku a příbor, samostatně si uklízí vše po stolování)</w:t>
      </w:r>
    </w:p>
    <w:p w14:paraId="7DEEAC39" w14:textId="1F0A016A" w:rsidR="00945E37" w:rsidRDefault="000D50E1">
      <w:pPr>
        <w:suppressAutoHyphens/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12.45 -</w:t>
      </w:r>
      <w:r w:rsidR="00AA3C56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13.00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rozcházení děti po obědě, příprava na relaxaci</w:t>
      </w:r>
    </w:p>
    <w:p w14:paraId="48520F14" w14:textId="13F7A88E" w:rsidR="00945E37" w:rsidRDefault="000D50E1">
      <w:pPr>
        <w:suppressAutoHyphens/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13.00 - 14.15 </w:t>
      </w:r>
      <w:r>
        <w:rPr>
          <w:rFonts w:ascii="Times New Roman" w:eastAsia="Times New Roman" w:hAnsi="Times New Roman" w:cs="Times New Roman"/>
          <w:color w:val="000000"/>
          <w:sz w:val="24"/>
        </w:rPr>
        <w:t>- relaxace s</w:t>
      </w:r>
      <w:r w:rsidR="00AA3C56"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četbou</w:t>
      </w:r>
      <w:r w:rsidR="00AA3C5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/ vyprávěním pohádky, odpočinek, </w:t>
      </w:r>
      <w:r w:rsidR="00AA3C56">
        <w:rPr>
          <w:rFonts w:ascii="Times New Roman" w:eastAsia="Times New Roman" w:hAnsi="Times New Roman" w:cs="Times New Roman"/>
          <w:color w:val="000000"/>
          <w:sz w:val="24"/>
        </w:rPr>
        <w:t xml:space="preserve">poslech relaxační hudby, </w:t>
      </w:r>
      <w:r>
        <w:rPr>
          <w:rFonts w:ascii="Times New Roman" w:eastAsia="Times New Roman" w:hAnsi="Times New Roman" w:cs="Times New Roman"/>
          <w:color w:val="000000"/>
          <w:sz w:val="24"/>
        </w:rPr>
        <w:t>klidové činnosti, aktivity dle TVP</w:t>
      </w:r>
    </w:p>
    <w:p w14:paraId="0F193C39" w14:textId="51735F1A" w:rsidR="00945E37" w:rsidRDefault="000D50E1">
      <w:pPr>
        <w:suppressAutoHyphens/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14.15 - 14.30 </w:t>
      </w:r>
      <w:r>
        <w:rPr>
          <w:rFonts w:ascii="Times New Roman" w:eastAsia="Times New Roman" w:hAnsi="Times New Roman" w:cs="Times New Roman"/>
          <w:color w:val="000000"/>
          <w:sz w:val="24"/>
        </w:rPr>
        <w:t>- příprava na svačinu, svačina se spoluúčastí při přípravě a volbě množství jídla</w:t>
      </w:r>
    </w:p>
    <w:p w14:paraId="562814E6" w14:textId="194821D8" w:rsidR="00945E37" w:rsidRDefault="000D50E1">
      <w:pPr>
        <w:suppressAutoHyphens/>
        <w:spacing w:before="100"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14.30 - 16.30</w:t>
      </w:r>
      <w:r>
        <w:rPr>
          <w:rFonts w:ascii="Times New Roman" w:eastAsia="Times New Roman" w:hAnsi="Times New Roman" w:cs="Times New Roman"/>
          <w:color w:val="000000"/>
          <w:sz w:val="24"/>
        </w:rPr>
        <w:t>- volné hry, individuální rozhovory a činnosti, práce v centrech aktivit, pobyt na zahradě</w:t>
      </w:r>
    </w:p>
    <w:p w14:paraId="5AB68C40" w14:textId="77777777" w:rsidR="00945E37" w:rsidRDefault="00945E37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82F6525" w14:textId="77777777" w:rsidR="00945E37" w:rsidRDefault="000D50E1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Ranní činnosti </w:t>
      </w:r>
    </w:p>
    <w:p w14:paraId="3D47F384" w14:textId="77777777" w:rsidR="00945E37" w:rsidRDefault="000D50E1">
      <w:pPr>
        <w:numPr>
          <w:ilvl w:val="0"/>
          <w:numId w:val="1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spontánní hra dětí, volba hry ze vzdělávací nabídky</w:t>
      </w:r>
    </w:p>
    <w:p w14:paraId="0C55D5D7" w14:textId="77777777" w:rsidR="00945E37" w:rsidRDefault="000D50E1">
      <w:pPr>
        <w:numPr>
          <w:ilvl w:val="0"/>
          <w:numId w:val="1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pracovní listy</w:t>
      </w:r>
    </w:p>
    <w:p w14:paraId="53F94623" w14:textId="77777777" w:rsidR="00945E37" w:rsidRDefault="000D50E1">
      <w:pPr>
        <w:numPr>
          <w:ilvl w:val="0"/>
          <w:numId w:val="1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úklid hraček doprovázený písní Když nemůžeš, přidej víc</w:t>
      </w:r>
    </w:p>
    <w:p w14:paraId="1D048CED" w14:textId="77777777" w:rsidR="00945E37" w:rsidRDefault="00945E37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29F1C44" w14:textId="77777777" w:rsidR="00945E37" w:rsidRDefault="000D50E1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Komunitní kruh</w:t>
      </w:r>
    </w:p>
    <w:p w14:paraId="3D0C3113" w14:textId="77777777" w:rsidR="00945E37" w:rsidRDefault="000D50E1">
      <w:pPr>
        <w:numPr>
          <w:ilvl w:val="0"/>
          <w:numId w:val="2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Děti se svolávají do kruhu básní: </w:t>
      </w:r>
    </w:p>
    <w:p w14:paraId="17C36D9D" w14:textId="77777777" w:rsidR="00945E37" w:rsidRDefault="000D50E1">
      <w:pPr>
        <w:numPr>
          <w:ilvl w:val="0"/>
          <w:numId w:val="2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Lvíčci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lvíčci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rychle sem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</w:t>
      </w:r>
    </w:p>
    <w:p w14:paraId="3F50CCFE" w14:textId="77777777" w:rsidR="00945E37" w:rsidRDefault="000D50E1">
      <w:pPr>
        <w:suppressAutoHyphens/>
        <w:spacing w:before="10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do kola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seběhnem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9D50584" w14:textId="77777777" w:rsidR="00945E37" w:rsidRDefault="000D50E1">
      <w:pPr>
        <w:suppressAutoHyphens/>
        <w:spacing w:before="10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 pozdrav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připrávíme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</w:p>
    <w:p w14:paraId="1C41593E" w14:textId="77777777" w:rsidR="00945E37" w:rsidRDefault="000D50E1">
      <w:pPr>
        <w:suppressAutoHyphens/>
        <w:spacing w:before="10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společně se pozdravíme.</w:t>
      </w:r>
    </w:p>
    <w:p w14:paraId="12097385" w14:textId="77777777" w:rsidR="00945E37" w:rsidRDefault="000D50E1">
      <w:pPr>
        <w:suppressAutoHyphens/>
        <w:spacing w:before="10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Vítám tě, vítám tě, teď říkám tobě. </w:t>
      </w:r>
    </w:p>
    <w:p w14:paraId="0FA1808C" w14:textId="77777777" w:rsidR="00945E37" w:rsidRDefault="000D50E1">
      <w:pPr>
        <w:suppressAutoHyphens/>
        <w:spacing w:before="10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Je hezké, je hezké, že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lvíčči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patří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k sobě.</w:t>
      </w:r>
    </w:p>
    <w:p w14:paraId="41CD3C6C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sedí v kruhu, pozdraví se navzájem</w:t>
      </w:r>
    </w:p>
    <w:p w14:paraId="7993D299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Rozhovory na dané téma – mluví ten, který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drží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v ruce loutku lva</w:t>
      </w:r>
    </w:p>
    <w:p w14:paraId="37032FD8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Sdělování zážitků</w:t>
      </w:r>
    </w:p>
    <w:p w14:paraId="104F397A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Volba služby, hlídka počasí, určování hodin, dnů v týdnu, měsíce</w:t>
      </w:r>
    </w:p>
    <w:p w14:paraId="4A5CC626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Logopedická prevence</w:t>
      </w:r>
    </w:p>
    <w:p w14:paraId="642A8EEC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Matematické představy</w:t>
      </w:r>
    </w:p>
    <w:p w14:paraId="4FB9DBE2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Předčtenářská gramotnost</w:t>
      </w:r>
    </w:p>
    <w:p w14:paraId="28355960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Povinnosti služby:</w:t>
      </w:r>
    </w:p>
    <w:p w14:paraId="21B27D69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Kontrola úklidu po činnostech</w:t>
      </w:r>
    </w:p>
    <w:p w14:paraId="5781EE33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Zalévání květin</w:t>
      </w:r>
    </w:p>
    <w:p w14:paraId="2E9BF830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Nošení pití na zahradu – dodržování pitného režimu</w:t>
      </w:r>
    </w:p>
    <w:p w14:paraId="308D253A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Kontrola úklidu ve třídě</w:t>
      </w:r>
    </w:p>
    <w:p w14:paraId="31D9E91B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Pomoc při přípravě lůžek</w:t>
      </w:r>
    </w:p>
    <w:p w14:paraId="0FD06BC8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Vybírání další služby</w:t>
      </w:r>
    </w:p>
    <w:p w14:paraId="49C38942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Chůze v předu a vzadu řady</w:t>
      </w:r>
    </w:p>
    <w:p w14:paraId="6D758C41" w14:textId="77777777" w:rsidR="00945E37" w:rsidRDefault="000D50E1">
      <w:pPr>
        <w:numPr>
          <w:ilvl w:val="0"/>
          <w:numId w:val="3"/>
        </w:numPr>
        <w:tabs>
          <w:tab w:val="left" w:pos="0"/>
        </w:tabs>
        <w:suppressAutoHyphens/>
        <w:spacing w:before="100" w:after="0" w:line="360" w:lineRule="auto"/>
        <w:ind w:left="216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Možnost volby, prvního výběru</w:t>
      </w:r>
    </w:p>
    <w:p w14:paraId="51928D4D" w14:textId="77777777" w:rsidR="00945E37" w:rsidRDefault="00945E37">
      <w:pPr>
        <w:suppressAutoHyphens/>
        <w:spacing w:before="100" w:after="0" w:line="36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E43AE31" w14:textId="77777777" w:rsidR="00945E37" w:rsidRDefault="000D50E1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Cvičení</w:t>
      </w:r>
    </w:p>
    <w:p w14:paraId="057E8B3C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Zařazujeme před svačinkou </w:t>
      </w:r>
    </w:p>
    <w:p w14:paraId="62B032F8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Forma: dle projektu Lokomoce</w:t>
      </w:r>
    </w:p>
    <w:p w14:paraId="1CA03A73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rozcvičky (rušná část, zdravotní cviky, hlavní činnost – cvičení s nebo bez nářadí, pohybová hra, relaxace)</w:t>
      </w:r>
    </w:p>
    <w:p w14:paraId="49EF05E6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hudebně – pohybové hry</w:t>
      </w:r>
    </w:p>
    <w:p w14:paraId="71C22444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pohybové hry</w:t>
      </w:r>
    </w:p>
    <w:p w14:paraId="3FF62B21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překážkové dráhy</w:t>
      </w:r>
    </w:p>
    <w:p w14:paraId="61E17684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pohybové hry venku</w:t>
      </w:r>
    </w:p>
    <w:p w14:paraId="218C8484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pohyb v terénu</w:t>
      </w:r>
    </w:p>
    <w:p w14:paraId="26C47846" w14:textId="77777777" w:rsidR="00945E37" w:rsidRDefault="000D50E1">
      <w:pPr>
        <w:numPr>
          <w:ilvl w:val="0"/>
          <w:numId w:val="4"/>
        </w:numPr>
        <w:tabs>
          <w:tab w:val="left" w:pos="0"/>
        </w:tabs>
        <w:suppressAutoHyphens/>
        <w:spacing w:before="100" w:after="0" w:line="36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cvičení v tělocvičně</w:t>
      </w:r>
    </w:p>
    <w:p w14:paraId="5A46D15F" w14:textId="77777777" w:rsidR="00945E37" w:rsidRDefault="00945E37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9DB0F56" w14:textId="77777777" w:rsidR="00945E37" w:rsidRDefault="000D50E1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Hygiena</w:t>
      </w:r>
    </w:p>
    <w:p w14:paraId="13E850AE" w14:textId="77777777" w:rsidR="00945E37" w:rsidRDefault="000D50E1">
      <w:pPr>
        <w:numPr>
          <w:ilvl w:val="0"/>
          <w:numId w:val="5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WC děti používají dle potřeby, učitelky kontrolují správné používání toaletního papíru a splachování.</w:t>
      </w:r>
    </w:p>
    <w:p w14:paraId="526BCF0B" w14:textId="77777777" w:rsidR="00945E37" w:rsidRDefault="000D50E1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Při mytí dohlížíme na správné a pečlivé mytí rukou, používání mýdla/dezinfekčního mýdla a vlastního ručníku nebo papírového.</w:t>
      </w:r>
    </w:p>
    <w:p w14:paraId="0CF2BCCE" w14:textId="77777777" w:rsidR="00945E37" w:rsidRDefault="000D50E1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 rámci prevence bezpečnosti mokré podlahy učíme děti nejprve omyté ruce v umyvadle otřepat, až následně utřít do ručníku (kapičkové pravidlo).</w:t>
      </w:r>
    </w:p>
    <w:p w14:paraId="5741DC36" w14:textId="77777777" w:rsidR="00945E37" w:rsidRDefault="000D50E1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Včas a správně děti používají papírový kapesník, který po použití odhazují do koše na směsný odpad.</w:t>
      </w:r>
    </w:p>
    <w:p w14:paraId="14A9F85C" w14:textId="77777777" w:rsidR="00945E37" w:rsidRDefault="000D50E1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jsou vedené k samostatnosti, upravují se samostatně.</w:t>
      </w:r>
    </w:p>
    <w:p w14:paraId="57A994BF" w14:textId="77777777" w:rsidR="00945E37" w:rsidRDefault="000D50E1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 odpočívání má každé dítě svůj polštář, deku i lehátko s prostěradlem, označené příslušnou značkou.</w:t>
      </w:r>
    </w:p>
    <w:p w14:paraId="1FBC4D7D" w14:textId="77777777" w:rsidR="00945E37" w:rsidRDefault="000D50E1">
      <w:pPr>
        <w:numPr>
          <w:ilvl w:val="0"/>
          <w:numId w:val="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1x týdně si děti nosí pyžamo domů na praní.</w:t>
      </w:r>
    </w:p>
    <w:p w14:paraId="15F56FAE" w14:textId="77777777" w:rsidR="00945E37" w:rsidRDefault="00945E37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3CA33B1" w14:textId="77777777" w:rsidR="00945E37" w:rsidRDefault="000D50E1">
      <w:pPr>
        <w:suppressAutoHyphens/>
        <w:spacing w:before="100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Centra aktivit a řízené činnosti</w:t>
      </w:r>
    </w:p>
    <w:p w14:paraId="7F2DB9BB" w14:textId="77777777" w:rsidR="00945E37" w:rsidRDefault="000D50E1">
      <w:pPr>
        <w:numPr>
          <w:ilvl w:val="0"/>
          <w:numId w:val="6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Centra aktivit – děti si samy vybírají činnosti, které budou plnit, během týdne se mohou vystřídat ve všech činnostech</w:t>
      </w:r>
    </w:p>
    <w:p w14:paraId="183B3020" w14:textId="77777777" w:rsidR="00945E37" w:rsidRDefault="000D50E1">
      <w:pPr>
        <w:numPr>
          <w:ilvl w:val="0"/>
          <w:numId w:val="6"/>
        </w:numPr>
        <w:tabs>
          <w:tab w:val="left" w:pos="0"/>
        </w:tabs>
        <w:suppressAutoHyphens/>
        <w:spacing w:after="200" w:line="360" w:lineRule="auto"/>
        <w:ind w:left="21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s kamarády spolupracují, samostatně pracují bez vedení učitelky, samy si volí materiály, pomůcky, učitelka pouze dětem zadá úkol.</w:t>
      </w:r>
    </w:p>
    <w:p w14:paraId="31B1F266" w14:textId="77777777" w:rsidR="00945E37" w:rsidRDefault="000D50E1">
      <w:pPr>
        <w:numPr>
          <w:ilvl w:val="0"/>
          <w:numId w:val="6"/>
        </w:numPr>
        <w:tabs>
          <w:tab w:val="left" w:pos="0"/>
        </w:tabs>
        <w:suppressAutoHyphens/>
        <w:spacing w:after="200" w:line="360" w:lineRule="auto"/>
        <w:ind w:left="21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 naší třídě úkoly dětem nosí naší zvířecí kamarádi (myšák, ježek, zajíc, liška).</w:t>
      </w:r>
    </w:p>
    <w:p w14:paraId="12AD046E" w14:textId="77777777" w:rsidR="00945E37" w:rsidRDefault="000D50E1">
      <w:pPr>
        <w:numPr>
          <w:ilvl w:val="0"/>
          <w:numId w:val="6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Řízené činnosti – vedeny frontálně, pracujeme všichni společně (nácvik grafomotoriky, pracovní listy, aj.)</w:t>
      </w:r>
    </w:p>
    <w:p w14:paraId="128FAD7B" w14:textId="77777777" w:rsidR="00945E37" w:rsidRDefault="000D50E1">
      <w:pPr>
        <w:numPr>
          <w:ilvl w:val="0"/>
          <w:numId w:val="6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Projektové dny, týdny</w:t>
      </w:r>
    </w:p>
    <w:p w14:paraId="2CFF0008" w14:textId="4E36A3AE" w:rsidR="00945E37" w:rsidRDefault="00945E37">
      <w:pPr>
        <w:suppressAutoHyphens/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21323523" w14:textId="1E2D3AE9" w:rsidR="000D50E1" w:rsidRDefault="000D50E1">
      <w:pPr>
        <w:suppressAutoHyphens/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839C327" w14:textId="77777777" w:rsidR="000D50E1" w:rsidRDefault="000D50E1">
      <w:pPr>
        <w:suppressAutoHyphens/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4DB0FD29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Stravování</w:t>
      </w:r>
    </w:p>
    <w:p w14:paraId="19ECE7F6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 celý den se u dětí dodržuje pitný režim – nápoj mají k dispozici jak ve třídě, tak i venku. Neustále děti vybízíme k pití, vysvětlujeme význam tekutin pro naše zdraví.</w:t>
      </w:r>
    </w:p>
    <w:p w14:paraId="308B8895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Dbáme na hygienické návyky, mytí rukou mýdlem před jídlem, po jídle. </w:t>
      </w:r>
    </w:p>
    <w:p w14:paraId="74038927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Dbáme na kulturu stravování – estetická úprava stolu.</w:t>
      </w:r>
    </w:p>
    <w:p w14:paraId="46B192E1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Dopolední i odpolední svačinka probíhá společně, aby bylo jídlo včas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zkonzumováno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přitom se vyhovělo individuálním potřebám dětí.</w:t>
      </w:r>
    </w:p>
    <w:p w14:paraId="255CA95E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Sledujeme jídelníček, zda neobsahuje pokrmy a složky, na které je některé dítě alergické. </w:t>
      </w:r>
    </w:p>
    <w:p w14:paraId="6EDA36A4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Každé dítě si individuálně volí množství jídla a pití, může si přidávat.</w:t>
      </w:r>
    </w:p>
    <w:p w14:paraId="446F13F6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ke zdravému stravování motivujeme, tak aby pokrm vždy alespoň ochutnaly.</w:t>
      </w:r>
    </w:p>
    <w:p w14:paraId="745D8ADF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Vysvětlujeme jim, proč jíme různé druhy potravin, zdůrazňujeme pestrost stravy. </w:t>
      </w:r>
    </w:p>
    <w:p w14:paraId="43A58A4B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Zajišťujeme během celého dne příjemnou atmosféru klidu a pohody.</w:t>
      </w:r>
    </w:p>
    <w:p w14:paraId="40B72DB2" w14:textId="77777777" w:rsidR="00945E37" w:rsidRDefault="000D50E1">
      <w:pPr>
        <w:numPr>
          <w:ilvl w:val="0"/>
          <w:numId w:val="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Děti se stravují ve školní jídelně ZŠ, kde si zvykají na prostředí, stravu a samostatnost. </w:t>
      </w:r>
    </w:p>
    <w:p w14:paraId="4E60E652" w14:textId="77777777" w:rsidR="00945E37" w:rsidRDefault="000D50E1">
      <w:pPr>
        <w:suppressAutoHyphens/>
        <w:spacing w:before="100" w:after="10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Svačina</w:t>
      </w:r>
    </w:p>
    <w:p w14:paraId="7670BDC3" w14:textId="77777777" w:rsidR="00945E37" w:rsidRDefault="000D50E1">
      <w:pPr>
        <w:numPr>
          <w:ilvl w:val="0"/>
          <w:numId w:val="8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si vyberou porci ze servírovacího stolečku, berou si hrneček</w:t>
      </w:r>
    </w:p>
    <w:p w14:paraId="5E2CEA35" w14:textId="77777777" w:rsidR="00945E37" w:rsidRDefault="000D50E1">
      <w:pPr>
        <w:numPr>
          <w:ilvl w:val="0"/>
          <w:numId w:val="8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odnesou si na tácku jídlo ke stolečku</w:t>
      </w:r>
    </w:p>
    <w:p w14:paraId="7C21E391" w14:textId="77777777" w:rsidR="00945E37" w:rsidRDefault="000D50E1">
      <w:pPr>
        <w:numPr>
          <w:ilvl w:val="0"/>
          <w:numId w:val="8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si nalévají samy</w:t>
      </w:r>
    </w:p>
    <w:p w14:paraId="3B243C98" w14:textId="77777777" w:rsidR="00945E37" w:rsidRDefault="000D50E1">
      <w:pPr>
        <w:numPr>
          <w:ilvl w:val="0"/>
          <w:numId w:val="8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 přídavek si jdou až po konzumaci všech potravin</w:t>
      </w:r>
    </w:p>
    <w:p w14:paraId="78356410" w14:textId="77777777" w:rsidR="00945E37" w:rsidRDefault="000D50E1">
      <w:pPr>
        <w:suppressAutoHyphens/>
        <w:spacing w:before="100" w:after="100" w:line="360" w:lineRule="auto"/>
        <w:ind w:left="360" w:firstLine="72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Oběd</w:t>
      </w:r>
    </w:p>
    <w:p w14:paraId="334CB9A4" w14:textId="77777777" w:rsidR="00945E37" w:rsidRDefault="000D50E1">
      <w:pPr>
        <w:numPr>
          <w:ilvl w:val="0"/>
          <w:numId w:val="9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si samy prostírají – u servírovacího stolečku si připraví tácek s příborem a miskou na polévku, vše si odnáší na místo, kde bude obědvat</w:t>
      </w:r>
    </w:p>
    <w:p w14:paraId="217A9DEC" w14:textId="77777777" w:rsidR="00945E37" w:rsidRDefault="000D50E1">
      <w:pPr>
        <w:numPr>
          <w:ilvl w:val="0"/>
          <w:numId w:val="9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učitelka nalévá polévku, děti poděkují a u stolečku si popřejí dobrou chuť</w:t>
      </w:r>
    </w:p>
    <w:p w14:paraId="78093C4D" w14:textId="77777777" w:rsidR="00945E37" w:rsidRDefault="000D50E1">
      <w:pPr>
        <w:numPr>
          <w:ilvl w:val="0"/>
          <w:numId w:val="9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si polévku mohou nalévat samy</w:t>
      </w:r>
    </w:p>
    <w:p w14:paraId="155B4073" w14:textId="77777777" w:rsidR="00945E37" w:rsidRDefault="000D50E1">
      <w:pPr>
        <w:numPr>
          <w:ilvl w:val="0"/>
          <w:numId w:val="9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požádání dostanou přidáno</w:t>
      </w:r>
    </w:p>
    <w:p w14:paraId="68C43399" w14:textId="77777777" w:rsidR="00945E37" w:rsidRDefault="000D50E1">
      <w:pPr>
        <w:numPr>
          <w:ilvl w:val="0"/>
          <w:numId w:val="9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děti používají celý příbor</w:t>
      </w:r>
    </w:p>
    <w:p w14:paraId="49FC5AC9" w14:textId="77777777" w:rsidR="00945E37" w:rsidRDefault="000D50E1">
      <w:pPr>
        <w:numPr>
          <w:ilvl w:val="0"/>
          <w:numId w:val="9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 konzumaci oběda použijí ubrousky na ústa, ruce, vše po sobě uklidí</w:t>
      </w:r>
    </w:p>
    <w:p w14:paraId="0E24C872" w14:textId="77777777" w:rsidR="000D50E1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133A191" w14:textId="6B008615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Pobyt venku</w:t>
      </w:r>
    </w:p>
    <w:p w14:paraId="64CA1BA1" w14:textId="77777777" w:rsidR="00945E37" w:rsidRDefault="000D50E1">
      <w:pPr>
        <w:numPr>
          <w:ilvl w:val="0"/>
          <w:numId w:val="10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chodíme si hrát na zahradu/ jiná hřiště v okolí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mš</w:t>
      </w:r>
      <w:proofErr w:type="spellEnd"/>
    </w:p>
    <w:p w14:paraId="3892D551" w14:textId="77777777" w:rsidR="00945E37" w:rsidRDefault="000D50E1">
      <w:pPr>
        <w:numPr>
          <w:ilvl w:val="0"/>
          <w:numId w:val="10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chodíme na vycházky</w:t>
      </w:r>
    </w:p>
    <w:p w14:paraId="740E587E" w14:textId="77777777" w:rsidR="00945E37" w:rsidRDefault="000D50E1">
      <w:pPr>
        <w:numPr>
          <w:ilvl w:val="0"/>
          <w:numId w:val="10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1x týdně ve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středu - LDLB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celé dopoledne trávíme v přírodě</w:t>
      </w:r>
    </w:p>
    <w:p w14:paraId="6565D255" w14:textId="77777777" w:rsidR="00945E37" w:rsidRDefault="000D50E1">
      <w:pPr>
        <w:numPr>
          <w:ilvl w:val="0"/>
          <w:numId w:val="10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1x týdně ve čtvrtek chodíme na dopravní hřiště </w:t>
      </w:r>
    </w:p>
    <w:p w14:paraId="0E42EAC3" w14:textId="77777777" w:rsidR="00945E37" w:rsidRDefault="000D50E1">
      <w:pPr>
        <w:numPr>
          <w:ilvl w:val="0"/>
          <w:numId w:val="10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Pobyt venku je upravován podle aktuálního počasí </w:t>
      </w:r>
    </w:p>
    <w:p w14:paraId="5C42209A" w14:textId="77777777" w:rsidR="000D50E1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834F330" w14:textId="342A77C9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Odpočinek po obědě</w:t>
      </w:r>
    </w:p>
    <w:p w14:paraId="626242B1" w14:textId="77777777" w:rsidR="00945E37" w:rsidRDefault="000D50E1">
      <w:pPr>
        <w:numPr>
          <w:ilvl w:val="0"/>
          <w:numId w:val="11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Děti, které spí, si vezmou židličku, na kterou si sundají oblečení</w:t>
      </w:r>
    </w:p>
    <w:p w14:paraId="6EA55A5D" w14:textId="77777777" w:rsidR="00945E37" w:rsidRDefault="000D50E1">
      <w:pPr>
        <w:numPr>
          <w:ilvl w:val="0"/>
          <w:numId w:val="11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Každý má své lůžko s lůžkovinami, svým pyžamem, které si každý pátek nosí domů na vyprání</w:t>
      </w:r>
    </w:p>
    <w:p w14:paraId="5888885C" w14:textId="77777777" w:rsidR="00945E37" w:rsidRDefault="000D50E1">
      <w:pPr>
        <w:numPr>
          <w:ilvl w:val="0"/>
          <w:numId w:val="11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Před spaním čteme/ vyprávíme pohádku</w:t>
      </w:r>
    </w:p>
    <w:p w14:paraId="08E424E4" w14:textId="77777777" w:rsidR="00945E37" w:rsidRDefault="000D50E1">
      <w:pPr>
        <w:numPr>
          <w:ilvl w:val="0"/>
          <w:numId w:val="11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Děti, které neusnou, dostávají na lůžko knihy, časopisy, puzzle</w:t>
      </w:r>
    </w:p>
    <w:p w14:paraId="3367EEC9" w14:textId="77777777" w:rsidR="00945E37" w:rsidRDefault="000D50E1">
      <w:pPr>
        <w:numPr>
          <w:ilvl w:val="0"/>
          <w:numId w:val="11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Děti, které neusnou mohou ve 13:30 vstávat, obléknout se a u stolečků si mohou tiše hrát </w:t>
      </w:r>
    </w:p>
    <w:p w14:paraId="35405216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F99F140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Odpolední činnosti</w:t>
      </w:r>
    </w:p>
    <w:p w14:paraId="4FC92D98" w14:textId="77777777" w:rsidR="00945E37" w:rsidRDefault="000D50E1">
      <w:pPr>
        <w:numPr>
          <w:ilvl w:val="0"/>
          <w:numId w:val="12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si vybírají činnosti samy nebo jsou některé činnosti řízené učitelkou</w:t>
      </w:r>
    </w:p>
    <w:p w14:paraId="73E6F81B" w14:textId="77777777" w:rsidR="00945E37" w:rsidRDefault="000D50E1">
      <w:pPr>
        <w:numPr>
          <w:ilvl w:val="0"/>
          <w:numId w:val="12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mohou dodělávat činnosti, které nestihly dopoledne</w:t>
      </w:r>
    </w:p>
    <w:p w14:paraId="7EC9267B" w14:textId="77777777" w:rsidR="00945E37" w:rsidRDefault="000D50E1">
      <w:pPr>
        <w:numPr>
          <w:ilvl w:val="0"/>
          <w:numId w:val="12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 hezkého počasí probíhají odpolední činnosti venku</w:t>
      </w:r>
    </w:p>
    <w:p w14:paraId="05D6347F" w14:textId="77777777" w:rsidR="00945E37" w:rsidRDefault="00945E37">
      <w:pPr>
        <w:suppressAutoHyphens/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05A8B0B3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Zdravá třída</w:t>
      </w:r>
    </w:p>
    <w:p w14:paraId="338F7E39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Do kolektivu jsou přijímány pouze zdravé děti. </w:t>
      </w:r>
    </w:p>
    <w:p w14:paraId="22EA1737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 případě náhlé nemoci jsou rodiče informováni telefonicky.</w:t>
      </w:r>
    </w:p>
    <w:p w14:paraId="09896FE7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 dispozici mají děti papírové kapesníčky.</w:t>
      </w:r>
    </w:p>
    <w:p w14:paraId="78969900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Na WC děti splachují, kontrolujeme správné používání toaletního papíru. </w:t>
      </w:r>
    </w:p>
    <w:p w14:paraId="44789C05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Po použití WC si děti myjí ruce mýdlem, používají svůj ručník. </w:t>
      </w:r>
    </w:p>
    <w:p w14:paraId="620651F1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Často a dostatečně větráme, sledujeme pravidelně teplotu vzduchu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21 – 23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°C. </w:t>
      </w:r>
    </w:p>
    <w:p w14:paraId="27827A7F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Denně se věnujeme pohybovým činnostem (zdravotní cvičení, pohybové hry, pohyb v terénu)</w:t>
      </w:r>
    </w:p>
    <w:p w14:paraId="53A21BD9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Každý den jsme dostatečně dlouho venku na čerstvém vzduchu, využíváme na zahradě herních prvků a přírodních překážek v terénu ke zvyšování zdatnosti dětí.</w:t>
      </w:r>
    </w:p>
    <w:p w14:paraId="0D133923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 případě příznivého počasí přesouváme výchovně vzdělávací program ven, věnujeme se terénnímu vzdělávání.</w:t>
      </w:r>
    </w:p>
    <w:p w14:paraId="3583BD5F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 dešti si děti berou pláštěnky a holínky.</w:t>
      </w:r>
    </w:p>
    <w:p w14:paraId="1A04AE32" w14:textId="77777777" w:rsidR="00945E37" w:rsidRDefault="000D50E1">
      <w:pPr>
        <w:numPr>
          <w:ilvl w:val="0"/>
          <w:numId w:val="1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Zdravě se stravujeme. </w:t>
      </w:r>
    </w:p>
    <w:p w14:paraId="409B6EFC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FD8394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 DOPORUČENÝ SEZNAM VĚCÍ PRO DĚTI DO MŠ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9AD89EE" w14:textId="77777777" w:rsidR="00945E37" w:rsidRDefault="000D50E1">
      <w:pPr>
        <w:numPr>
          <w:ilvl w:val="0"/>
          <w:numId w:val="1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Vybavení do třídy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bačkorky, tričko, tepláky, náhradní oblečení (tepláky, tričko, ponožky, spodní prádlo), převlečení na vyráběné (záleží na rodičích)</w:t>
      </w:r>
    </w:p>
    <w:p w14:paraId="619115AC" w14:textId="77777777" w:rsidR="00945E37" w:rsidRDefault="000D50E1">
      <w:pPr>
        <w:numPr>
          <w:ilvl w:val="0"/>
          <w:numId w:val="1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Náhradní oblečení uloženo v šatně, v červeném vaku</w:t>
      </w:r>
    </w:p>
    <w:p w14:paraId="15F959C1" w14:textId="77777777" w:rsidR="00945E37" w:rsidRDefault="000D50E1">
      <w:pPr>
        <w:numPr>
          <w:ilvl w:val="0"/>
          <w:numId w:val="1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Vybavení na pobyt venku, výlety do přírody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tepláky, tričko, mikina, botasky, holiny, pláštěnka, pokrývka hlavy, batoh s lahví</w:t>
      </w:r>
    </w:p>
    <w:p w14:paraId="19F4F4AB" w14:textId="77777777" w:rsidR="00945E37" w:rsidRDefault="000D50E1">
      <w:pPr>
        <w:numPr>
          <w:ilvl w:val="0"/>
          <w:numId w:val="1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Vybavení do tělocvičny </w:t>
      </w:r>
      <w:r>
        <w:rPr>
          <w:rFonts w:ascii="Times New Roman" w:eastAsia="Times New Roman" w:hAnsi="Times New Roman" w:cs="Times New Roman"/>
          <w:color w:val="000000"/>
          <w:sz w:val="24"/>
        </w:rPr>
        <w:t>– tričko, kraťasy/ legíny, boty s bílou podrážkou</w:t>
      </w:r>
    </w:p>
    <w:p w14:paraId="655AF665" w14:textId="77777777" w:rsidR="00945E37" w:rsidRDefault="000D50E1">
      <w:pPr>
        <w:numPr>
          <w:ilvl w:val="0"/>
          <w:numId w:val="1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Vybavení na cvičení (projekt Lokomoce)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 dvě bílá trika s krátkým rukávem</w:t>
      </w:r>
    </w:p>
    <w:p w14:paraId="6DAB7C52" w14:textId="77777777" w:rsidR="00945E37" w:rsidRDefault="000D50E1">
      <w:pPr>
        <w:numPr>
          <w:ilvl w:val="0"/>
          <w:numId w:val="1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Seřízená helma na dopravní hřiště</w:t>
      </w:r>
    </w:p>
    <w:p w14:paraId="66CD4AC0" w14:textId="77777777" w:rsidR="00945E37" w:rsidRDefault="000D50E1">
      <w:pPr>
        <w:numPr>
          <w:ilvl w:val="0"/>
          <w:numId w:val="1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Pyžamo</w:t>
      </w:r>
    </w:p>
    <w:p w14:paraId="6CB9966B" w14:textId="77777777" w:rsidR="00945E37" w:rsidRDefault="000D50E1">
      <w:pPr>
        <w:numPr>
          <w:ilvl w:val="0"/>
          <w:numId w:val="1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Pasová fotografie na narozeninový kalendář</w:t>
      </w:r>
    </w:p>
    <w:p w14:paraId="26CC6B94" w14:textId="77777777" w:rsidR="00945E37" w:rsidRDefault="00945E37">
      <w:pPr>
        <w:suppressAutoHyphens/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0B47C50A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 METODY A FORMY PŘEDÁVÁNÍ INFORMACÍ RODIČŮM</w:t>
      </w:r>
    </w:p>
    <w:p w14:paraId="5B5ED3EB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Nástěnky v prostorách třídy, u hlavního vchodu</w:t>
      </w:r>
    </w:p>
    <w:p w14:paraId="5FF4BC8E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Webové stránky školy, třídy</w:t>
      </w:r>
    </w:p>
    <w:p w14:paraId="4AF279CA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Telefonicky</w:t>
      </w:r>
    </w:p>
    <w:p w14:paraId="53370AEE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E-mailem</w:t>
      </w:r>
    </w:p>
    <w:p w14:paraId="01AB306B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Individuální schůzky</w:t>
      </w:r>
    </w:p>
    <w:p w14:paraId="1F6D3830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Při příchodu a odchodu dětí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mš</w:t>
      </w:r>
      <w:proofErr w:type="spellEnd"/>
    </w:p>
    <w:p w14:paraId="3C114F93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Dotazníky pro rodiče</w:t>
      </w:r>
    </w:p>
    <w:p w14:paraId="7F26857A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Rodičovské schůzky</w:t>
      </w:r>
    </w:p>
    <w:p w14:paraId="03DB99AD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Akce s rodiči</w:t>
      </w:r>
    </w:p>
    <w:p w14:paraId="1AA33B2C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Besídky, slavnosti</w:t>
      </w:r>
    </w:p>
    <w:p w14:paraId="0321B8BE" w14:textId="77777777" w:rsidR="00945E37" w:rsidRDefault="000D50E1">
      <w:pPr>
        <w:numPr>
          <w:ilvl w:val="0"/>
          <w:numId w:val="1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Hrací dopoledne, odpoledne s rodiči</w:t>
      </w:r>
    </w:p>
    <w:p w14:paraId="3FB8F584" w14:textId="77777777" w:rsidR="00945E37" w:rsidRDefault="00945E37">
      <w:pPr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5AF8E0A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 NAŠE SPOLEČNÁ PRAVIDLA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2AE8F23F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 komunikaci s dětmi využíváme efektivní komunikace. S dětmi jsme vytvořili třídní pravidla Lvíčat, která musíme všichni dodržovat. Pravidla jsou graficky ztvárněna ve třídě, ale také na chodbě, abychom si je mohli stále připomínat a seznámit s nimi rodiče. </w:t>
      </w:r>
    </w:p>
    <w:p w14:paraId="45A221D8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vedeme k samostatnosti, pokud potřebují pomoc, poprosí nejprve kamaráda, pak paní učitelku.</w:t>
      </w:r>
    </w:p>
    <w:p w14:paraId="77F935D4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Při příchodu a odchodu se zdravíme podáním ruky (očním kontaktem a pozdravem).</w:t>
      </w:r>
    </w:p>
    <w:p w14:paraId="2E930878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PRAVIDLA TŘÍDY JSOU:</w:t>
      </w:r>
    </w:p>
    <w:p w14:paraId="59B8A036" w14:textId="77777777" w:rsidR="00945E37" w:rsidRDefault="000D50E1">
      <w:pPr>
        <w:numPr>
          <w:ilvl w:val="0"/>
          <w:numId w:val="16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Jsme kamarádští - Chováme se k sobě slušně, ohleduplně, respektujeme druhé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( osobní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prostor, odpočinek, náladu, názor, volbu) a pomáháme si navzájem. ve školce nám má být dobře na těle i na duši. Jsem svým vlastním šéfem. Když jeden mluví, ouška naslouchají. Říkáme si hezká slovíčka, umíme poprosit, poděkovat, pozdravit, požádat o pomoc a pomoci druhým, mluvíme tiše a neskáčeme si do řeči. Nejdříve vše zkusím sám nebo s pomocí kamaráda. Když si nevím rady, poprosím paní učitelku.</w:t>
      </w:r>
    </w:p>
    <w:p w14:paraId="1AE70F70" w14:textId="77777777" w:rsidR="00945E37" w:rsidRDefault="000D50E1">
      <w:pPr>
        <w:numPr>
          <w:ilvl w:val="0"/>
          <w:numId w:val="16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Pomáháme si</w:t>
      </w:r>
    </w:p>
    <w:p w14:paraId="2D47EAAB" w14:textId="77777777" w:rsidR="00945E37" w:rsidRDefault="000D50E1">
      <w:pPr>
        <w:numPr>
          <w:ilvl w:val="0"/>
          <w:numId w:val="16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Vzájemně si nasloucháme</w:t>
      </w:r>
    </w:p>
    <w:p w14:paraId="3B0277B1" w14:textId="77777777" w:rsidR="00945E37" w:rsidRDefault="000D50E1">
      <w:pPr>
        <w:numPr>
          <w:ilvl w:val="0"/>
          <w:numId w:val="16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Kouzelná slovíčka otvírají srdíčka</w:t>
      </w:r>
    </w:p>
    <w:p w14:paraId="68B68569" w14:textId="77777777" w:rsidR="00945E37" w:rsidRDefault="000D50E1">
      <w:pPr>
        <w:numPr>
          <w:ilvl w:val="0"/>
          <w:numId w:val="16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Říkáme své názory</w:t>
      </w:r>
    </w:p>
    <w:p w14:paraId="3D28EB41" w14:textId="77777777" w:rsidR="00945E37" w:rsidRDefault="000D50E1">
      <w:pPr>
        <w:numPr>
          <w:ilvl w:val="0"/>
          <w:numId w:val="16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Pečujeme o své zdraví – Chodíme bezpečnou rychlostí. Běháme při TVCH nebo venku na hřišti. Nejen při přechodu do jiné třídy chodíme ve dvojicích, ale také venku na vycházkách.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mš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chodí pouze zdraví kamarádi. Abychom bacily nešířili dál, musíme:</w:t>
      </w:r>
    </w:p>
    <w:p w14:paraId="65D5FBD8" w14:textId="77777777" w:rsidR="00945E37" w:rsidRDefault="000D50E1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 xml:space="preserve">1. smrkat do kapesníku </w:t>
      </w:r>
    </w:p>
    <w:p w14:paraId="5D2B8880" w14:textId="77777777" w:rsidR="00945E37" w:rsidRDefault="000D50E1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2. při kýchání si dávat ruku před ústa</w:t>
      </w:r>
    </w:p>
    <w:p w14:paraId="6A207A14" w14:textId="77777777" w:rsidR="00945E37" w:rsidRDefault="000D50E1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3. nejsme žádná miminka, tak věci neocucáváme (jsou plné bacilů)</w:t>
      </w:r>
    </w:p>
    <w:p w14:paraId="7AF83A76" w14:textId="77777777" w:rsidR="00945E37" w:rsidRDefault="000D50E1">
      <w:pPr>
        <w:suppressAutoHyphens/>
        <w:spacing w:before="100" w:after="10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4. myjeme si ruce</w:t>
      </w:r>
    </w:p>
    <w:p w14:paraId="1FE7C1F9" w14:textId="77777777" w:rsidR="00945E37" w:rsidRDefault="000D50E1">
      <w:pPr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5. pokud jsme nemocní, zůstáváme doma v posteli</w:t>
      </w:r>
    </w:p>
    <w:p w14:paraId="19091FBD" w14:textId="77777777" w:rsidR="00945E37" w:rsidRDefault="000D50E1">
      <w:pPr>
        <w:numPr>
          <w:ilvl w:val="0"/>
          <w:numId w:val="17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Chráníme sebe a přírodu – V umývárně pouštíme jen tolik vody, kolik potřebujeme k umytí. Mýdla dáváme jen kapičku. O přírodu pečujeme, ke všem živáčkům se chováme hezky. Do hrnečku si naliji tolik pití, kolik vypiji. U jídla vždy všechno pití vypiji (dodržujeme pitný režim).</w:t>
      </w:r>
    </w:p>
    <w:p w14:paraId="0E134492" w14:textId="77777777" w:rsidR="00945E37" w:rsidRDefault="000D50E1">
      <w:pPr>
        <w:numPr>
          <w:ilvl w:val="0"/>
          <w:numId w:val="17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Bereme jen to, co nám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patří</w:t>
      </w:r>
      <w:proofErr w:type="gramEnd"/>
    </w:p>
    <w:p w14:paraId="143A3D47" w14:textId="77777777" w:rsidR="00945E37" w:rsidRDefault="000D50E1">
      <w:pPr>
        <w:numPr>
          <w:ilvl w:val="0"/>
          <w:numId w:val="17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Udržujeme čistotu, věci vracíme na své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místo - Umíme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si po sobě uklidit hračky ve třídě i venku a uklidit po sobě (zastrčit židle, umýt štětce, zamést, srovnat oblečení)</w:t>
      </w:r>
    </w:p>
    <w:p w14:paraId="194D9507" w14:textId="77777777" w:rsidR="00945E37" w:rsidRDefault="000D50E1">
      <w:pPr>
        <w:numPr>
          <w:ilvl w:val="0"/>
          <w:numId w:val="17"/>
        </w:numPr>
        <w:suppressAutoHyphens/>
        <w:spacing w:before="100" w:after="0" w:line="360" w:lineRule="auto"/>
        <w:ind w:left="144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pravidla bezpečnosti na zahradě, dopravním hřišti</w:t>
      </w:r>
    </w:p>
    <w:p w14:paraId="505AE4EA" w14:textId="6FE991D4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E8C62B5" w14:textId="1AB39ACA" w:rsidR="000D50E1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745F38C" w14:textId="519D3C97" w:rsidR="000D50E1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82A5B14" w14:textId="77777777" w:rsidR="000D50E1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A0CC7C3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7.  SPOLEČNÉ AKCE S RODIČI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14:paraId="67586D1D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Celé Česko čte dětem – rodiče, prarodiče chodí předčítat dětem pohádky před spaním </w:t>
      </w:r>
    </w:p>
    <w:p w14:paraId="465ED33E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Hrací odpoledne</w:t>
      </w:r>
    </w:p>
    <w:p w14:paraId="3EDAC5F8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Konzultace dle potřeby</w:t>
      </w:r>
    </w:p>
    <w:p w14:paraId="69E989C4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Den rodiny (matek,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otců,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atd.)</w:t>
      </w:r>
    </w:p>
    <w:p w14:paraId="3F5719C4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Vánoční dílna</w:t>
      </w:r>
    </w:p>
    <w:p w14:paraId="0B844DD2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Vánoční posezení</w:t>
      </w:r>
    </w:p>
    <w:p w14:paraId="6DAA2E0E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Rozsvícení vánočního stromu</w:t>
      </w:r>
    </w:p>
    <w:p w14:paraId="34B5B4D7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Velikonoční dílna</w:t>
      </w:r>
    </w:p>
    <w:p w14:paraId="39E7695B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Čarodějnice</w:t>
      </w:r>
    </w:p>
    <w:p w14:paraId="7DC1AC4F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Pečení/vaření</w:t>
      </w:r>
    </w:p>
    <w:p w14:paraId="09FC5441" w14:textId="77777777" w:rsidR="00945E37" w:rsidRDefault="000D50E1">
      <w:pPr>
        <w:numPr>
          <w:ilvl w:val="0"/>
          <w:numId w:val="18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Rozloučení s předškoláky – vystoupení tříd</w:t>
      </w:r>
    </w:p>
    <w:p w14:paraId="3038F757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4758127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8.  EVALUAČNÍ PROCES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dle ŠVP</w:t>
      </w:r>
    </w:p>
    <w:p w14:paraId="7AE85FA6" w14:textId="77777777" w:rsidR="00945E37" w:rsidRDefault="000D50E1">
      <w:pPr>
        <w:numPr>
          <w:ilvl w:val="0"/>
          <w:numId w:val="19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Evaluace dětmi </w:t>
      </w:r>
    </w:p>
    <w:p w14:paraId="3FAA6322" w14:textId="77777777" w:rsidR="00945E37" w:rsidRDefault="000D50E1">
      <w:pPr>
        <w:numPr>
          <w:ilvl w:val="0"/>
          <w:numId w:val="19"/>
        </w:numPr>
        <w:tabs>
          <w:tab w:val="left" w:pos="0"/>
        </w:tabs>
        <w:suppressAutoHyphens/>
        <w:spacing w:after="200" w:line="360" w:lineRule="auto"/>
        <w:ind w:left="21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děti hodnotí svou práci</w:t>
      </w:r>
    </w:p>
    <w:p w14:paraId="06A9E4B3" w14:textId="77777777" w:rsidR="00945E37" w:rsidRDefault="000D50E1">
      <w:pPr>
        <w:numPr>
          <w:ilvl w:val="0"/>
          <w:numId w:val="19"/>
        </w:numPr>
        <w:tabs>
          <w:tab w:val="left" w:pos="0"/>
        </w:tabs>
        <w:suppressAutoHyphens/>
        <w:spacing w:after="200" w:line="360" w:lineRule="auto"/>
        <w:ind w:left="21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co se jim povedlo/ nepovedlo, líbilo/ nelíbilo, zda pro ně byla práce těžká/ lehká, zda splnily zadaný úkol</w:t>
      </w:r>
    </w:p>
    <w:p w14:paraId="3EB7563C" w14:textId="77777777" w:rsidR="00945E37" w:rsidRDefault="000D50E1">
      <w:pPr>
        <w:numPr>
          <w:ilvl w:val="0"/>
          <w:numId w:val="19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Evaluace IB – pomocí záznamového archu viz. příloha</w:t>
      </w:r>
    </w:p>
    <w:p w14:paraId="1A73FFE9" w14:textId="77777777" w:rsidR="00945E37" w:rsidRDefault="000D50E1">
      <w:pPr>
        <w:numPr>
          <w:ilvl w:val="0"/>
          <w:numId w:val="19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Sběrné portfolio dětí – velké igelitové tašky, které si děti ozdobily lvem – ukládají si tam výkresy a dětské práce</w:t>
      </w:r>
    </w:p>
    <w:p w14:paraId="6F2D4563" w14:textId="77777777" w:rsidR="00945E37" w:rsidRDefault="000D50E1">
      <w:pPr>
        <w:numPr>
          <w:ilvl w:val="0"/>
          <w:numId w:val="19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Diagnostické portfolio –DENÍK s tvrdými deskami, velikosti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A4- zaznamenává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se zde vše důležité (kresba postavy,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prac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listy, zážitky z akcí)</w:t>
      </w:r>
    </w:p>
    <w:p w14:paraId="36CBEC90" w14:textId="77777777" w:rsidR="00945E37" w:rsidRDefault="000D50E1">
      <w:pPr>
        <w:numPr>
          <w:ilvl w:val="0"/>
          <w:numId w:val="19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Diagnostika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dětí - pomocí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záznamového archu</w:t>
      </w:r>
    </w:p>
    <w:p w14:paraId="483F250E" w14:textId="77777777" w:rsidR="00945E37" w:rsidRDefault="000D50E1">
      <w:pPr>
        <w:numPr>
          <w:ilvl w:val="0"/>
          <w:numId w:val="19"/>
        </w:numPr>
        <w:tabs>
          <w:tab w:val="left" w:pos="0"/>
        </w:tabs>
        <w:suppressAutoHyphens/>
        <w:spacing w:before="100"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Sebereflexe učitele</w:t>
      </w:r>
    </w:p>
    <w:p w14:paraId="397D74A2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CF04FEF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9.  DOPLŇKOVÝ PROGRAM TŘÍDY</w:t>
      </w:r>
    </w:p>
    <w:p w14:paraId="4A373893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3823472" w14:textId="77777777" w:rsidR="00945E37" w:rsidRDefault="000D50E1">
      <w:pPr>
        <w:numPr>
          <w:ilvl w:val="0"/>
          <w:numId w:val="20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lesní dny s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liškou Bystrouškou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(environmentální vzdělávání, polytechnická výchova, výchova k ochraně zvířat)</w:t>
      </w:r>
    </w:p>
    <w:p w14:paraId="7522D978" w14:textId="77777777" w:rsidR="00945E37" w:rsidRDefault="000D50E1">
      <w:pPr>
        <w:numPr>
          <w:ilvl w:val="0"/>
          <w:numId w:val="20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Zajíc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Hryzálek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(zdravý životní styl, sociálně – patologické jevy)</w:t>
      </w:r>
    </w:p>
    <w:p w14:paraId="54FDCB8D" w14:textId="77777777" w:rsidR="00945E37" w:rsidRDefault="000D50E1">
      <w:pPr>
        <w:numPr>
          <w:ilvl w:val="0"/>
          <w:numId w:val="20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Myšák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Logísek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(logopedická prevence)</w:t>
      </w:r>
    </w:p>
    <w:p w14:paraId="2776BCE9" w14:textId="77777777" w:rsidR="00945E37" w:rsidRDefault="000D50E1">
      <w:pPr>
        <w:numPr>
          <w:ilvl w:val="0"/>
          <w:numId w:val="20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Ježek František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(dopravní výchova)</w:t>
      </w:r>
    </w:p>
    <w:p w14:paraId="113A0493" w14:textId="77777777" w:rsidR="00945E37" w:rsidRDefault="00945E37">
      <w:pPr>
        <w:suppressAutoHyphens/>
        <w:spacing w:after="200" w:line="360" w:lineRule="auto"/>
        <w:ind w:left="1080"/>
        <w:jc w:val="both"/>
        <w:rPr>
          <w:rFonts w:ascii="Times New Roman" w:eastAsia="Times New Roman" w:hAnsi="Times New Roman" w:cs="Times New Roman"/>
          <w:sz w:val="24"/>
        </w:rPr>
      </w:pPr>
    </w:p>
    <w:p w14:paraId="79CE2B47" w14:textId="77777777" w:rsidR="00945E37" w:rsidRDefault="000D50E1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Celé Česko čte dětem –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http://celeceskoctedetem.cz/</w:t>
        </w:r>
      </w:hyperlink>
    </w:p>
    <w:p w14:paraId="755F459D" w14:textId="77777777" w:rsidR="00945E37" w:rsidRDefault="000D50E1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Recyklohraní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http://www.recyklohrani.cz</w:t>
        </w:r>
      </w:hyperlink>
    </w:p>
    <w:p w14:paraId="62FE9DEE" w14:textId="77777777" w:rsidR="00945E37" w:rsidRDefault="000D50E1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Logopedické chvilky dle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Logopedária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</w:t>
      </w:r>
      <w:hyperlink r:id="rId7">
        <w:r>
          <w:rPr>
            <w:rFonts w:ascii="Times New Roman" w:eastAsia="Times New Roman" w:hAnsi="Times New Roman" w:cs="Times New Roman"/>
            <w:color w:val="00000A"/>
            <w:sz w:val="24"/>
            <w:u w:val="single"/>
          </w:rPr>
          <w:t>www.forum-media.cz/premium/lgp</w:t>
        </w:r>
      </w:hyperlink>
    </w:p>
    <w:p w14:paraId="5CFDA414" w14:textId="77777777" w:rsidR="00945E37" w:rsidRDefault="000D50E1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Dopravní výchova –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http://www.ibesip.cz/cz/dopravni-vychova/predskolni-deti/dopravni-vychova-pro-ms-interaktivne</w:t>
        </w:r>
      </w:hyperlink>
    </w:p>
    <w:p w14:paraId="098C6D55" w14:textId="77777777" w:rsidR="00945E37" w:rsidRDefault="000D50E1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Metodika grafomotoriky dle Jiřiny Bednářové</w:t>
      </w:r>
    </w:p>
    <w:p w14:paraId="6B4B1617" w14:textId="77777777" w:rsidR="00945E37" w:rsidRDefault="000D50E1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color w:val="00000A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Metodika Zdravá abeceda –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http://www.zdrava-abeceda.cz/home/metodika-programu/materialy-zdrave-abecedy/manual-pro-ucitele-ms</w:t>
        </w:r>
      </w:hyperlink>
    </w:p>
    <w:p w14:paraId="3A9B63BF" w14:textId="77777777" w:rsidR="00945E37" w:rsidRDefault="000D50E1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Metodika EVVO:</w:t>
      </w:r>
    </w:p>
    <w:p w14:paraId="764E65BC" w14:textId="77777777" w:rsidR="00945E37" w:rsidRDefault="00AA3C56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color w:val="00000A"/>
          <w:sz w:val="24"/>
          <w:u w:val="single"/>
        </w:rPr>
      </w:pPr>
      <w:hyperlink r:id="rId10">
        <w:r w:rsidR="000D50E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http://www.modra-skola.cz/dokumenty/projekty/uzvj/EnvirMS.pdf</w:t>
        </w:r>
      </w:hyperlink>
    </w:p>
    <w:p w14:paraId="38A1C4D9" w14:textId="77777777" w:rsidR="00945E37" w:rsidRDefault="00AA3C56">
      <w:pPr>
        <w:numPr>
          <w:ilvl w:val="0"/>
          <w:numId w:val="21"/>
        </w:numPr>
        <w:tabs>
          <w:tab w:val="left" w:pos="0"/>
        </w:tabs>
        <w:suppressAutoHyphens/>
        <w:spacing w:after="200" w:line="360" w:lineRule="auto"/>
        <w:ind w:left="1800" w:hanging="360"/>
        <w:jc w:val="both"/>
        <w:rPr>
          <w:rFonts w:ascii="Times New Roman" w:eastAsia="Times New Roman" w:hAnsi="Times New Roman" w:cs="Times New Roman"/>
          <w:color w:val="00000A"/>
          <w:sz w:val="24"/>
          <w:u w:val="single"/>
        </w:rPr>
      </w:pPr>
      <w:hyperlink r:id="rId11">
        <w:r w:rsidR="000D50E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http://projekty.ujep.cz/podpuc/wp-contect/uploads/2014/06/Environmentalni_vychova_v_MS.pdf</w:t>
        </w:r>
      </w:hyperlink>
    </w:p>
    <w:p w14:paraId="310993DF" w14:textId="77777777" w:rsidR="00945E37" w:rsidRDefault="00945E37">
      <w:pPr>
        <w:suppressAutoHyphens/>
        <w:spacing w:after="200" w:line="360" w:lineRule="auto"/>
        <w:ind w:left="1800"/>
        <w:jc w:val="both"/>
        <w:rPr>
          <w:rFonts w:ascii="Times New Roman" w:eastAsia="Times New Roman" w:hAnsi="Times New Roman" w:cs="Times New Roman"/>
          <w:sz w:val="24"/>
        </w:rPr>
      </w:pPr>
    </w:p>
    <w:p w14:paraId="577AA016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Projektové dny (dny otců, matek, svátky aj.)</w:t>
      </w:r>
    </w:p>
    <w:p w14:paraId="165C502D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Divadla, výlety</w:t>
      </w:r>
    </w:p>
    <w:p w14:paraId="6E7C7C34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Program se včelařem</w:t>
      </w:r>
    </w:p>
    <w:p w14:paraId="38B5B706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Výprava za poníkem</w:t>
      </w:r>
    </w:p>
    <w:p w14:paraId="2E3B3CD2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Výprava ke krmelci, návštěva myslivce</w:t>
      </w:r>
    </w:p>
    <w:p w14:paraId="3198FD63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Besedy o zvířatech, hmyzu (ovce, liška, včely)</w:t>
      </w:r>
    </w:p>
    <w:p w14:paraId="553D822D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Výlovy rybníků</w:t>
      </w:r>
    </w:p>
    <w:p w14:paraId="33B7CF91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Exkurze v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Narexu</w:t>
      </w:r>
      <w:proofErr w:type="spellEnd"/>
    </w:p>
    <w:p w14:paraId="2DA2B1A3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Exkurze v Kvartu</w:t>
      </w:r>
    </w:p>
    <w:p w14:paraId="55858A63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Zdravotníci</w:t>
      </w:r>
    </w:p>
    <w:p w14:paraId="7F1ADF70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Masopustní průvod</w:t>
      </w:r>
    </w:p>
    <w:p w14:paraId="44FAC5F8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Halloweenský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a čertí den</w:t>
      </w:r>
    </w:p>
    <w:p w14:paraId="6389A5B7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Návštěva výstavy betlémů v kostele</w:t>
      </w:r>
    </w:p>
    <w:p w14:paraId="32A74987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Návštěva výstavy v ZŠ Bystřice</w:t>
      </w:r>
    </w:p>
    <w:p w14:paraId="56BC9709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Sněhové radovánky</w:t>
      </w:r>
    </w:p>
    <w:p w14:paraId="1BFB09B1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Angličtina</w:t>
      </w:r>
    </w:p>
    <w:p w14:paraId="08AF817A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Sportovní hry</w:t>
      </w:r>
    </w:p>
    <w:p w14:paraId="5006E54F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Návštěva hasičské zbrojnice, policejní stanice</w:t>
      </w:r>
    </w:p>
    <w:p w14:paraId="3397E62F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První pomoc pro děti </w:t>
      </w:r>
    </w:p>
    <w:p w14:paraId="656674C9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Návštěva knihovny</w:t>
      </w:r>
    </w:p>
    <w:p w14:paraId="269B2973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Návštěva letiště v Nesvačilech – prohlídka letadel</w:t>
      </w:r>
    </w:p>
    <w:p w14:paraId="2991DFDE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Zdravé dny v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mš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– příprava zdravých pokrmů</w:t>
      </w:r>
    </w:p>
    <w:p w14:paraId="5C461F3D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Aprílový den – den naruby</w:t>
      </w:r>
    </w:p>
    <w:p w14:paraId="09294DF7" w14:textId="77777777" w:rsidR="00945E37" w:rsidRDefault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Velikonoční barevný týden </w:t>
      </w:r>
    </w:p>
    <w:p w14:paraId="6F69F05A" w14:textId="6218E244" w:rsidR="000D50E1" w:rsidRPr="000D50E1" w:rsidRDefault="000D50E1" w:rsidP="000D50E1">
      <w:pPr>
        <w:numPr>
          <w:ilvl w:val="0"/>
          <w:numId w:val="22"/>
        </w:numPr>
        <w:tabs>
          <w:tab w:val="left" w:pos="0"/>
        </w:tabs>
        <w:suppressAutoHyphens/>
        <w:spacing w:after="200" w:line="36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Oslava narozenin – oslavenci se do deníku napíše přání, nalepí obrázek dortu, ostatní děti mu zazpívají narozeninovou písničku a nakreslí do deníčku obrázek k narozeninám, probíhá narozeninová oslava</w:t>
      </w:r>
    </w:p>
    <w:p w14:paraId="4EDAEA89" w14:textId="77777777" w:rsidR="00945E37" w:rsidRDefault="000D50E1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10.  OBSAHOVÁ ČÁST – IB – VÝCHOVNĚ ZVDĚLÁVACÍ ČINNOSTI TVP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F646452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9697828" w14:textId="77777777" w:rsidR="00945E37" w:rsidRDefault="000D50E1">
      <w:pPr>
        <w:numPr>
          <w:ilvl w:val="0"/>
          <w:numId w:val="23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INTEGROVANÝ BLOK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 ,,OBJEVUJEME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SVĚT S LIŠKOU BYSTROUŠKOU"</w:t>
      </w:r>
    </w:p>
    <w:p w14:paraId="2E334C42" w14:textId="77777777" w:rsidR="00945E37" w:rsidRDefault="00945E37">
      <w:pPr>
        <w:suppressAutoHyphens/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14:paraId="01013C86" w14:textId="77777777" w:rsidR="00945E37" w:rsidRDefault="000D50E1">
      <w:pPr>
        <w:numPr>
          <w:ilvl w:val="0"/>
          <w:numId w:val="24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INTEGROVANÝ BLOK - “BYSTROUŠKA JDE DO ZAHRADY, S LISTÍM SI VŠAK NEVÍ RADY“</w:t>
      </w:r>
    </w:p>
    <w:p w14:paraId="277B8B2A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96A3B9" w14:textId="77777777" w:rsidR="00945E37" w:rsidRDefault="000D50E1">
      <w:pPr>
        <w:numPr>
          <w:ilvl w:val="0"/>
          <w:numId w:val="25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INTEGROVANÝ BLOK - “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SNĚŽÍ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SNĚŽÍ POTICHU, CHOĎTE LIŠKY V KOŽICHU“</w:t>
      </w:r>
    </w:p>
    <w:p w14:paraId="3313D0E7" w14:textId="77777777" w:rsidR="00945E37" w:rsidRDefault="00945E37">
      <w:pPr>
        <w:suppressAutoHyphens/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14:paraId="1A42043D" w14:textId="77777777" w:rsidR="00945E37" w:rsidRDefault="000D50E1">
      <w:pPr>
        <w:numPr>
          <w:ilvl w:val="0"/>
          <w:numId w:val="26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INTEGROVANÝ BLOK - “LIŠTIČKY, VSTÁVEJTE, JARO ZASE VÍTEJTE“</w:t>
      </w:r>
    </w:p>
    <w:p w14:paraId="71A95539" w14:textId="77777777" w:rsidR="00945E37" w:rsidRDefault="00945E37">
      <w:pPr>
        <w:suppressAutoHyphens/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8376D56" w14:textId="77777777" w:rsidR="00945E37" w:rsidRDefault="000D50E1">
      <w:pPr>
        <w:numPr>
          <w:ilvl w:val="0"/>
          <w:numId w:val="27"/>
        </w:numPr>
        <w:tabs>
          <w:tab w:val="left" w:pos="0"/>
        </w:tabs>
        <w:suppressAutoHyphens/>
        <w:spacing w:after="20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INTEGROVANÝ BLOK - “SLUNCE ZAČLO HŘÁT, NA LOUKU SI POJĎTE LIŠČATA HRÁT“</w:t>
      </w:r>
    </w:p>
    <w:p w14:paraId="516A3902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7319E77A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43D226C9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7026C369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1A237D8C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5E9414A3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71E89491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02987956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2E73990E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23C38C80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1FF1CFE3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1AC0F296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p w14:paraId="77272407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339E21F2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54890F10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2913C3F6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76518476" w14:textId="77777777" w:rsidR="00945E37" w:rsidRDefault="000D50E1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Přílohy: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7"/>
        <w:gridCol w:w="240"/>
        <w:gridCol w:w="239"/>
        <w:gridCol w:w="248"/>
        <w:gridCol w:w="239"/>
        <w:gridCol w:w="238"/>
        <w:gridCol w:w="248"/>
        <w:gridCol w:w="249"/>
        <w:gridCol w:w="248"/>
        <w:gridCol w:w="248"/>
        <w:gridCol w:w="248"/>
        <w:gridCol w:w="249"/>
        <w:gridCol w:w="247"/>
        <w:gridCol w:w="248"/>
        <w:gridCol w:w="248"/>
        <w:gridCol w:w="270"/>
      </w:tblGrid>
      <w:tr w:rsidR="00945E37" w14:paraId="14A38FB4" w14:textId="77777777">
        <w:tc>
          <w:tcPr>
            <w:tcW w:w="9084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053A9BD" w14:textId="77777777" w:rsidR="00945E37" w:rsidRDefault="000D50E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Evaluace tematických celků vzhledem ke klíčovým kompetencím z RVP PV</w:t>
            </w:r>
          </w:p>
        </w:tc>
      </w:tr>
      <w:tr w:rsidR="00945E37" w14:paraId="1A546758" w14:textId="77777777">
        <w:tc>
          <w:tcPr>
            <w:tcW w:w="53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CCB04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935D00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KLÍČOVÉ KOMPETENCE</w:t>
            </w:r>
          </w:p>
        </w:tc>
        <w:tc>
          <w:tcPr>
            <w:tcW w:w="370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638E3C" w14:textId="77777777" w:rsidR="00945E37" w:rsidRDefault="000D50E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číslo týdne:</w:t>
            </w:r>
          </w:p>
        </w:tc>
      </w:tr>
      <w:tr w:rsidR="00945E37" w14:paraId="2F54D5A3" w14:textId="77777777">
        <w:tc>
          <w:tcPr>
            <w:tcW w:w="53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0D62C0" w14:textId="77777777" w:rsidR="00945E37" w:rsidRDefault="00945E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923A0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C966C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77BAC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4534C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062030" w14:textId="77777777" w:rsidR="00945E37" w:rsidRDefault="00945E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0DBB3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D4D8E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928D5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E44C72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99E64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2354C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7953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77E3B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6800E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F78FC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6A83E58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4949518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Kompetence k učení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328B37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B7A2F8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97E309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91A4BC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0D9B2A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1AA6EA8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1080630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28632A6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F5D9F3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5B28C0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DB2AA1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A34A52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0B1816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4BDD5A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1B98EC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500A6754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6C70B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Soustředěně pozoruje, zkoumá, objevuje, všímá si souvislostí, experimentuje a užívá při tom jednoduchých pojmů, znaků, symbol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2CDF8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88A0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8F9E7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BE275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F75F8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19EAF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56A19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815A9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7C765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D3F53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7224A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F4077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CE0A1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65C2E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F2509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085135A3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2ADD61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Získanou zkušenost uplatňuje v praktických situacích a v dalším učení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7BA03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BF215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7011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69B7F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C2EABA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B3A84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4C7DC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82BD3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A108F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E1075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E2EC1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873E1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66B4C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3212D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09355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421A58D0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8363A4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Má elementární poznatky o světě lidí, kultury, přírody i techniky, který dítě obklopuje, o jeho rozmanitostech a proměnách</w:t>
            </w:r>
          </w:p>
          <w:p w14:paraId="0192519D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Orientuje se v řádu a dění prostředí, ve kterém žije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51AF0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B3915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DB324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23F9A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2D2FD2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904EF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319AF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11E14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FD00F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1AF43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1714A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80397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2A3CC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69E23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17A4C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57D9A4FB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CE0593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Klade otázky a hledá na ně odpovědi, aktivně si všímá, co se kolem něho děje</w:t>
            </w:r>
          </w:p>
          <w:p w14:paraId="05B87BFF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Chce porozumět věcem, jevům a dějům, které kolem sebe vidí</w:t>
            </w:r>
          </w:p>
          <w:p w14:paraId="1179A3D5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Poznává, že se může mnohému naučit, raduje se z toho, co samo dokázalo a zvládlo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8ECCB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505402" w14:textId="77777777" w:rsidR="00945E37" w:rsidRDefault="00945E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B3AE2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F2D5F2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AA7D8C5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33DE99" w14:textId="77777777" w:rsidR="00945E37" w:rsidRDefault="00945E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EF7609" w14:textId="77777777" w:rsidR="00945E37" w:rsidRDefault="00945E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902B0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CFC419" w14:textId="77777777" w:rsidR="00945E37" w:rsidRDefault="00945E37">
            <w:pPr>
              <w:suppressAutoHyphens/>
              <w:spacing w:after="0" w:line="240" w:lineRule="auto"/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A2C60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93D74E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14:paraId="74B7A03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38AC98E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14:paraId="3E63296C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38F01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5FBD1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E5ABE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010F5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B5720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E5AF4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81D3C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A6D18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C1570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3379E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116E87CC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9B253F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Učí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se nejen spontánně, ale i vědomě, vyvine úsilí, soustředí se na činnost a záměrně si zapamatuje</w:t>
            </w:r>
          </w:p>
          <w:p w14:paraId="01F0C997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Při zadané práci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dokončí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co započalo</w:t>
            </w:r>
          </w:p>
          <w:p w14:paraId="0D726852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Dovede postupovat podle instrukcí a pokynů, je schopno dobrat se k výsledkům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18C9A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FE42B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53831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D9AE5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B01883C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D436B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C44114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A57A1D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E989CD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587A9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644CF9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14:paraId="7BE9BCE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101D37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19A64A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0D319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35078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6DFE4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C029B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0DB93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88058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48872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76843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BC0F8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AC48B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355922E3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5C657D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Odhaduje své síly, učí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se  hodnotit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svoje osobní pokroky i oceňovat výkony druhých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AE581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75F82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BD671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292B1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67A2C5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DC31F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76894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7C745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88969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04BB1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899A8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FAD41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A81B8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35C0D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34096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41A53E49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9C24F9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Pokud se mu dostává uznání a ocenění,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učí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se s chutí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433B5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49A05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9870E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2F7B0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90593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BC903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F56F0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B0A88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3ED04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C8663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07328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29AB4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9C748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2FE9B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25D69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34F9BBEA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B53468A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Kompetence k řešení problémů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C61C0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2E618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5F82B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26228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06BD6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9BF82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8B8F5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06C5A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D9C22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F94ED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51982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47873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1ADCB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911D0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12C41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2F2816B6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AAC8C3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Všímá si dění i problémů v bezprostředním okolí</w:t>
            </w:r>
          </w:p>
          <w:p w14:paraId="11E4C8F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Přirozenou motivací k řešení dalších problémů a situací je pro něj pozitivní odezva na aktivní zájem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FF7E5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9E565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9637B82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8608A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0629F6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84868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2AB44E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  <w:p w14:paraId="6853C915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56260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FE075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6BF64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D32C8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5FF5E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69AE5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51BFA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33570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9E285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7F77E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18F06887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FC21A1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Řeší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problémy, na které stačí</w:t>
            </w:r>
          </w:p>
          <w:p w14:paraId="76A2EB5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Známé a opakující se situace se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snaží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řešit samostatně (na základě nápodoby či opakování), náročnější s oporou a pomocí dospělého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2B37E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0B937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3254F8A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693F0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5A36D26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9F057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A1D56A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8510E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E6867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C1A2E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9354A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246C1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5419E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739C4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3FEB8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3C2ED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DD541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15DBB335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E6B8EA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Problémy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řeší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na základě bezprostřední zkušenosti</w:t>
            </w:r>
          </w:p>
          <w:p w14:paraId="0350D9DB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Postupuje cestou pokusu a omylu, zkouší, experimentuje</w:t>
            </w:r>
          </w:p>
          <w:p w14:paraId="4FC248CD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Spontánně vymýšlí nová řešení problémů a situací</w:t>
            </w:r>
          </w:p>
          <w:p w14:paraId="6B6FBAB0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Hledá různé možnosti a varianty (má vlastní, originální nápady)</w:t>
            </w:r>
          </w:p>
          <w:p w14:paraId="3859D717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Využívá při tom dosavadních zkušeností, fantazii a představivost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9D6F9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CEAC5A" w14:textId="77777777" w:rsidR="00945E37" w:rsidRDefault="00945E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B6D0E3" w14:textId="77777777" w:rsidR="00945E37" w:rsidRDefault="00945E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78664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F8E5D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967BD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E18CD6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8DB9E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21643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0EDD5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4E050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23E71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6609E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965F2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CDF1A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BD59C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292E2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66ABF0C3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76BE77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Při řešení myšlenkových i praktických problémů užívá logických, matematických i empirických postupů</w:t>
            </w:r>
          </w:p>
          <w:p w14:paraId="6E759645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Pochopí jednoduché algoritmy řešení různých úloh a situací a využívá je v dalších situacích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12DA5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50010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E43F17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9405A0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A8B45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1AAEE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B43977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360D85F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D81DD5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FD3F7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78457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0ED26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A9CAC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D3F6B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AD024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3D4D4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CACE2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535F7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827AC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6E711EE3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4060F3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Zpřesňuje si početní představy, užívá číselných a matematických pojmů, vnímá elementární matematické souvislosti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D42AA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74797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64CAA7" w14:textId="77777777" w:rsidR="00945E37" w:rsidRDefault="00945E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BF759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0FAEC5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B0B85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9C0C4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8F447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41CF0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AF7AD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08280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F3740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B7C75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679D1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033E1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13E31A18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BAEF51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Rozlišuje řešení, která jsou funkční (vedoucí k cíli), a řešení, která funkční nejsou</w:t>
            </w:r>
          </w:p>
          <w:p w14:paraId="127BABDA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Dokáže mezi nimi volit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7C913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DC3F6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792A6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5BD4E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02AF6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10EAE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104E8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A143C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B1B54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84676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7F582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66589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61731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8847B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33161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16AABC44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6CC4DE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Chápe, že vyhýbat se řešení problémů nevede k cíli, ale že jejich včasné a uvážlivé řešení je naopak výhodou</w:t>
            </w:r>
          </w:p>
          <w:p w14:paraId="09C92A54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Uvědomuje si, že svou aktivitou a iniciativou může situaci ovlivnit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699C6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A1E4A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CC935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3E03F9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2B08D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0053A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968CE1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A771C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C4913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0303F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BB8AD8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CA6D3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CBB9D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A5E43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31142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DE236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0047E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D473C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6AEFA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791A1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EA82D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396D4BC4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0532BA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Nebojí se chybovat, pokud nachází pozitivní ocenění nejen za úspěch, ale také za snahu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77E1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25674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F7C37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12A0A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AAA44D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6DF23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F121E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AFA96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02137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B136D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91869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E4EFF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D7083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63CB6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7EED9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1D01B225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1006191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Kompetence komunikativní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6ABB67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483D55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09B2F0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1C6939D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0BDD2D2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F19D33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CC79DB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0FB82E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BD99B9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632578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453C88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0D3FD22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46D30F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BFBC8D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1555F0C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0561735B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1BF85A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Ovládá řeč,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hovoří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ve vhodně formulovaných větách, samostatně vyjadřuje své myšlenky, sdělení, otázky i odpovědi, rozumí slyšenému, slovně reaguje a vede smysluplný dialog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13766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B221D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C9EA0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24318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28C4B0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28111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251B6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998CD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BD246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2AF09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5BC06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F0B4B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528C8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E5F70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42952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4A26CC88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9330A5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Dokáže se vyjadřovat a sdělovat své prožitky, pocity, nálady různými prostředky (řečovými, výtvarnými, hudebními, dramatickými apod.)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BDE17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7F5C9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0EBAF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2811A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398E20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0E61C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C8F3F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44364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E2283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2CABB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C3F24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3372F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CEB61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2C5EF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43A53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072A6A6D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81603C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Domlouvá se gesty i slovy, rozlišuje některé symboly, rozumí jejich významu i funkci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55CE0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CE333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8FC0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CEB64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33C4F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19203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F58C9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1F2F9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713FD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AB1DB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9F733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148D8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87425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0A22E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EAFE4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6F618462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418FA6" w14:textId="77777777" w:rsidR="00945E37" w:rsidRDefault="000D50E1">
            <w:pPr>
              <w:suppressAutoHyphens/>
              <w:spacing w:after="140" w:line="28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běžných situacích komunikuje bez zábran a ostychu s dětmi i s dospělými</w:t>
            </w:r>
          </w:p>
          <w:p w14:paraId="4B3081AF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Chápe, že být komunikativní, vstřícné, iniciativní a aktivní je výhodou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EC012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F3F2C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B69BE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88E42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A5C58C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985EB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7701B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8A159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6AED3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1C1D8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A5419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D1581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2DC40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C5E74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468B7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3C0D8A1C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20A53B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Ovládá dovednosti předcházející čtení a psaní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6F853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55DB4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CA266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30480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485C7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0FD08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BF33E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3686C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DE193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79923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EC30C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17735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AFD96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33D1E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087F6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0AF7ED48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782445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Průběžně rozšiřuje svou slovní zásobu a aktivně ji používá k dokonalejší komunikaci s okolím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144B9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A41E7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30BF4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27B62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84C7F2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F7627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8910A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508A9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E1BE5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4FD04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F5B79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91E5F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31009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F0671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AEB23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67B18362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569BF3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Dovede využít informativní a komunikativní prostředky, se kterými se běžně setkává (knížky, encyklopedie, počítač, audiovizuální technika, telefon apod.)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A9AD5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6BCA4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3CFB2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7C322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9CEF5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96A90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DF7C3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ADEBF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41C78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9088B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D9CC4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7F1DB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A4698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71046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C2011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28B35772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0A3C3E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Ví, že lidé se dorozumívají i jinými jazyky a že je možno se jim učit</w:t>
            </w:r>
          </w:p>
          <w:p w14:paraId="43B5E7B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Má vytvořeny elementární předpoklady k učení se cizímu jazyku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88605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E45D7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E28E1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72364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9898BC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28297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CB3A1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80038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14526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A9CC5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1256F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A0192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F0CC1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D1BA8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ED03B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5D93E852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032E8875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Kompetence sociální a personální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2B35B46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656298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284490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7F19C3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B02660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61042E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8E277C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31AA09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1F8F34F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3EEDFF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0E12B51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EBADDB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1D8C0E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36DF8E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CF351B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2EC9943C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E448D20" w14:textId="77777777" w:rsidR="00945E37" w:rsidRDefault="000D50E1">
            <w:pPr>
              <w:suppressAutoHyphens/>
              <w:spacing w:after="140" w:line="28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Samostatně se rozhoduje o svých činnostech</w:t>
            </w:r>
          </w:p>
          <w:p w14:paraId="76E6B759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Umí si vytvořit svůj názor a vyjádřit jej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14D06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8C286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F6021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BAA83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D4E003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A2A13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108C4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E382C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1DAC9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74017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680FF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38338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1E2EA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F1216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9C1B2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52502042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48942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Uvědomuje si, že za sebe i své jednání odpovídá a nese důsledky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681AD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D9B9C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B9498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45D2D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B79C43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F29BD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52723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F43E1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FE9BE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AE979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FA9D6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75439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AE18F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01CA1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B3FF2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20E66876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F25A71" w14:textId="77777777" w:rsidR="00945E37" w:rsidRDefault="000D50E1">
            <w:pPr>
              <w:suppressAutoHyphens/>
              <w:spacing w:after="140" w:line="28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Dětským způsobem projevuje citlivost a ohleduplnost k druhým, pomoc slabším, rozpozná nevhodné chování</w:t>
            </w:r>
          </w:p>
          <w:p w14:paraId="7A84926A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Vnímá nespravedlnost, ubližování, agresivitu a lhostejnost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F1E5E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0D3F8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4C21B9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B688B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A73AB4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83F90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F4B7F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424A5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2A834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FB4A4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5D7FE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0183C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29840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BA910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5A91E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9B6AD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5F590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5FD38640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423C53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Ve skupině se dokáže prosadit, ale i podřídit, při společných činnostech se domlouvá a spolupracuje</w:t>
            </w:r>
          </w:p>
          <w:p w14:paraId="0211249B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 běžných situacích uplatňuje základní společenské návyky a pravidla společenského styku</w:t>
            </w:r>
          </w:p>
          <w:p w14:paraId="66B609BA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Je schopné respektovat druhé, vyjednávat, přijímat a uzavírat kompromisy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9FFF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2C481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ED6FA7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538C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831EE3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8BFBF0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4CDEC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0A97A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68161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23597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F2B715C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A8B56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45231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5FF2E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F7A30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36F69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9F335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8230D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9912A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6C98D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30F8C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C3CCD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9748D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234412AE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D22D2D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Napodobuje modely prosociálního chování a mezilidských vztahů, které nachází ve svém okolí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1BEEB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A1B46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91B52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E01AD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272C3B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CADE8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C7D0D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A37BE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D4544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B23D6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EB4E5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289AD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C84DD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6026D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BF2D9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4D1883FF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8D727C" w14:textId="77777777" w:rsidR="00945E37" w:rsidRDefault="000D50E1">
            <w:pPr>
              <w:suppressAutoHyphens/>
              <w:spacing w:after="140" w:line="28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Spolupodílí se na společných rozhodnutích</w:t>
            </w:r>
          </w:p>
          <w:p w14:paraId="1E6DA749" w14:textId="77777777" w:rsidR="00945E37" w:rsidRDefault="000D50E1">
            <w:pPr>
              <w:suppressAutoHyphens/>
              <w:spacing w:after="140" w:line="28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Přijímá vyjasněné a zdůvodněné povinnosti</w:t>
            </w:r>
          </w:p>
          <w:p w14:paraId="6FB763BF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Dodržuje dohodnutá a pochopená pravidla a přizpůsobí se jim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7A9A7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8569E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3BA69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73D8F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58105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78B14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36B7E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3B011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A5FB9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B2A69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AD4ED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B7389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03F86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5DCD6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9CD80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724D41B1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8CA65A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Při setkání s neznámými lidmi či v neznámých situacích se chová obezřetně</w:t>
            </w:r>
          </w:p>
          <w:p w14:paraId="6ED6A6E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Nevhodné chování i komunikaci, která je mu nepříjemná, umí odmítnout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CEE94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D91E1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64408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0B812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65E13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7F1D4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9416F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43109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DFAC5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E4919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B299A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BDC4A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2D456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CC765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E5572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7D56F6D0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DE0AE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Je schopno chápat, že lidé se různí a umí být tolerantní k jejich odlišnostem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56080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7EDDE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135C8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D0913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5EAD7D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32601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9D175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962FC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B42C8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1D103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03A0E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41EF4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864E3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7272F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B113F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5A1A91CA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4789D8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Chápe, že nespravedlnost, ubližování, ponižování, lhostejnost, agresivita a násilí se nevyplácí a že vzniklé konflikty je lépe řešit dohodou</w:t>
            </w:r>
          </w:p>
          <w:p w14:paraId="2F7FD5B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Dokáže se bránit projevům násilí jiného dítěte, ponižování, ubližování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37D5A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0C5CA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4A7B1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60B25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A77C9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64835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0FF84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B37FF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40673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C39B7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2F135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04FF6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C6679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7FB6A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903A5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06D9A1FF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857D417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Kompetence činnostní a občanské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C704AC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2AF2692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0B8A62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36CB0DB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26DA26B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1A0CBA7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55920B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774A12D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6FC242E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0A8CC48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555C1C3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9B3A4D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0BC8197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16867F2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40" w:type="dxa"/>
              <w:right w:w="40" w:type="dxa"/>
            </w:tcMar>
          </w:tcPr>
          <w:p w14:paraId="40C9554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23471D80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286A42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Svoje činnosti a hry se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učí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plánovat, organizovat, řídit a vyhodnocovat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814FC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DE4B0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F20FA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507E0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FF70A9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92045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BD950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0B57C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33618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30877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CB1A1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B476B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3B113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10307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1F212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1B74B32B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436C9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Dokáže rozpoznat a využít vlastní silné stránky, poznávat svoje slabé stránky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AB07A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5136C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AE86F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7BBCE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0B5663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FE1E0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D3F64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9C9B1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F5FD1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FB6FB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F98BD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7647B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AB041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C8A57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7FDE0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01154D5C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0A3430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Odhaduje rizika svých nápadů, jde za svým záměrem., ale také dokáže měnit cesty a přizpůsobovat se daným okolnostem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80FEC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BB4DB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A075F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DB39F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4B5E0C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63B75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7E762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878A4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D1F83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2CA8E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588BF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FE921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36825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345B7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A4CB3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792418A7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457B5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Chápe, že se může o tom, co dělá, rozhodovat svobodně, ale že za svá rozhodnutí také odpovídá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9AA0C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1729F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B2540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4D91B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DAF949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9A320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7DD51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65979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74944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6A4D4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23679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49308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D7280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28240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FA3DD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49DBFCEC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D2C90F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Má smysl pro povinnost ve hře, práci i učení</w:t>
            </w:r>
          </w:p>
          <w:p w14:paraId="4978312C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 úkolům a povinnostem přistupuje odpovědně</w:t>
            </w:r>
          </w:p>
          <w:p w14:paraId="23032E0B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Váží si práce i úsilí druhých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0A134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93000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75204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650B4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6F874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A6784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6022F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293C6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FF5F3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2F4770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8639C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636E0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8090C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3F0FC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4C942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00AC497B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82CD64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Zajímá se o druhé i o to, co se kolem děje, je otevřené aktuálnímu dění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0E3F2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98D1F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BBF00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F4540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4934D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7CE5D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8A126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F0637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249D9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BF00D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8F7D7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CC02E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987A9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A3B37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27E5E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47902EDF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8BB6BE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Chápe, že zájem o to, co se kolem děje, činorodost, pracovitost a podnikavost jsou přínosem a že naopak lhostejnost, nevšímavost, pohodlnost a nízká aktivita mají svoje nepříznivé důsledky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EE86A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B125D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065DA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43F61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446DC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353A2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04942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B3850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039C6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934DF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21F77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1E31D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6B011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16809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50EC8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3F19945B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6303D9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Má základní dětskou představu o tom, co je v souladu se základními lidskými hodnotami a normami, i co je s nimi v rozporu, 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snaží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se podle toho chovat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973F5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6616E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8A15A8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6D912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66EEDF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E6A91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F1CD84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662C0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B3D1B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8277F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41D21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25AA7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0ACAC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127C9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42016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3C726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FDDD2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309C9418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5D3EA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Spoluvytváří pravidla společenského soužití mezi vrstevníky, rozumí jejich smyslu a chápe potřebu je zachovávat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394D1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4FE6B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53CA0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79976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B21AB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B8BA1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C7369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85B72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CF9EC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0BACDB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F348F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430BD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2AF8E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9C553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7D226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212DB9C6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EA20AF" w14:textId="77777777" w:rsidR="00945E37" w:rsidRDefault="000D50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Uvědomuje si svá práva i práva druhých,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učí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se je hájit a respektovat</w:t>
            </w:r>
          </w:p>
          <w:p w14:paraId="0DF48363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Chápe, že všichni lidé mají stejnou hodnotu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612E1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31A03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DB331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430704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70F73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CA2113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63B30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D8580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B5023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23E33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D13F0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6CAFC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A098B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10B25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96EDC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789719D9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3CB4C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Ví, že není jedno, v jakém prostředí žije, uvědomuje si, že se svým chováním na něm podílí a že je může ovlivnit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EFF39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608B7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D278F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7792C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474147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9FF7D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F4C689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7122C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50F2AE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7AF6C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58C8B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17F6D5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651CA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07F86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D1257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5E37" w14:paraId="51DB81D0" w14:textId="77777777">
        <w:trPr>
          <w:trHeight w:val="1"/>
        </w:trPr>
        <w:tc>
          <w:tcPr>
            <w:tcW w:w="5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C78EF2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Dbá na osobní zdraví a bezpečí svoje i druhých, chová se odpovědně s ohledem na zdravé a bezpečné okolní prostředí (přírodní i společenské)</w:t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C3B02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49CAF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FD51A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327CB6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E7346C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D2F91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A9AEE2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A6E64C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DDD56A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511B40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8F349F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E2B7D1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B290B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6764E7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9694E8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D0FFA3A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8FF71F8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AC3E3FA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80DC017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28F1D20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75D4E9B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19D856C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314567B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E4662C8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D48720A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F4BCC3C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9E71B7F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216C129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DFD1C8E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23D6B8B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953AC5B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A07F872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ED32200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04CC4C1F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C90E6F4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DF8E021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FBB2262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292305FC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FA95C1B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5F3F3D31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181B6249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D964A0E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39A3FC7D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631A158F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AB9FA18" w14:textId="77777777" w:rsidR="00945E37" w:rsidRDefault="00945E3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4BBC612E" w14:textId="77777777" w:rsidR="00945E37" w:rsidRDefault="00945E3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7"/>
        <w:gridCol w:w="271"/>
        <w:gridCol w:w="272"/>
        <w:gridCol w:w="275"/>
        <w:gridCol w:w="271"/>
        <w:gridCol w:w="272"/>
        <w:gridCol w:w="273"/>
        <w:gridCol w:w="272"/>
        <w:gridCol w:w="273"/>
        <w:gridCol w:w="273"/>
        <w:gridCol w:w="273"/>
        <w:gridCol w:w="271"/>
        <w:gridCol w:w="272"/>
        <w:gridCol w:w="272"/>
        <w:gridCol w:w="273"/>
        <w:gridCol w:w="300"/>
      </w:tblGrid>
      <w:tr w:rsidR="00945E37" w14:paraId="4A09D641" w14:textId="77777777">
        <w:trPr>
          <w:trHeight w:val="1"/>
        </w:trPr>
        <w:tc>
          <w:tcPr>
            <w:tcW w:w="8970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tcMar>
              <w:left w:w="40" w:type="dxa"/>
              <w:right w:w="40" w:type="dxa"/>
            </w:tcMar>
          </w:tcPr>
          <w:p w14:paraId="14E9024C" w14:textId="77777777" w:rsidR="00945E37" w:rsidRDefault="000D50E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>Evaluace tematických celků prostřednictvím dílčích cílů z RVP P</w:t>
            </w:r>
          </w:p>
        </w:tc>
      </w:tr>
      <w:tr w:rsidR="00945E37" w14:paraId="3C48BE75" w14:textId="77777777">
        <w:tc>
          <w:tcPr>
            <w:tcW w:w="48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6D61BD" w14:textId="77777777" w:rsidR="00945E37" w:rsidRDefault="00945E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4B7F9A" w14:textId="77777777" w:rsidR="00945E37" w:rsidRDefault="000D50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Dílčí cíle </w:t>
            </w:r>
          </w:p>
          <w:p w14:paraId="346B1F2C" w14:textId="77777777" w:rsidR="00945E37" w:rsidRDefault="000D50E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5 oblastí obsahu předškolního vzdělávání</w:t>
            </w:r>
          </w:p>
        </w:tc>
        <w:tc>
          <w:tcPr>
            <w:tcW w:w="4113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97A7D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0F8AB3" w14:textId="77777777" w:rsidR="00945E37" w:rsidRDefault="000D50E1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 xml:space="preserve">Číslo týdne: </w:t>
            </w:r>
          </w:p>
        </w:tc>
      </w:tr>
      <w:tr w:rsidR="00945E37" w14:paraId="4376DCD3" w14:textId="77777777">
        <w:tc>
          <w:tcPr>
            <w:tcW w:w="48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BF68A4" w14:textId="77777777" w:rsidR="00945E37" w:rsidRDefault="00945E37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431E492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7BE8198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1228462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2E17440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4D993A19" w14:textId="77777777" w:rsidR="00945E37" w:rsidRDefault="00945E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0A56B97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3C15985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23813AF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2FBFB98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693E02F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0B04355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3B7F174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15AC11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053587A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71A0DE2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21E46A6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2026B1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Dítě a jeho tělo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1D2FC1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61CE02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CD133F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0C3F3E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870EF4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F99965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229965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07988D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184200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24CECBD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2C6FFD7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F5C3ED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0E45C5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3B6FDA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1E2CA76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2D0609EE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89254C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uvědomění si vlastního těla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68AA0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4FAB1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6304B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B7DFC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0FC6B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46CE3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611B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5E9E7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F23A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CDB22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3895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D9A6A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DA77E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36DE3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5F7C32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51CE9AEA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B7BEBC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pohybových schopností a zdokonalování dovedností v oblasti hrubé i jemné motoriky (koordinace a rozsahu pohybu, dýchání, koordinace ruky a oka apod.), ovládání pohybového aparátu a tělesných funkcí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1D12E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6A20BE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77258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E7029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5BE36E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30B4C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92EFA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C00EBEE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67D28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03EF9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0C35D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579A6B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FC68E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51643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7FA82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6346F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A59D2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8A1ED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52C0B92A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19D74C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a užívání všech smyslů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658C1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BB8C59" w14:textId="77777777" w:rsidR="00945E37" w:rsidRDefault="00945E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03E4D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6EA98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6B6ED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875E0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2E45E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3C53D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69E77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E1206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A448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74109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AC84A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6A162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E05F9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C4B9396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8C63D6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fyzické i psychické zdatnosti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DEF1F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F4854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AA407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774A1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61B41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4598A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FD825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7E881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36D80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0B6FE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CF8F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B6C6B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F3279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437B8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E73E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FA47BFE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69AAC6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osvojení si věku přiměřených praktických dovedností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C93A2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C7F9C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C60F7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4B858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4F0C8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A0412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F052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8C8BF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E26E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C37F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F1F2D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FD8C0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F0C5C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E10F3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12286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5440268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3575E6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osvojení si poznatků o těle a jeho zdraví, o pohybových činnostech a jejich kvalitě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F8BBF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50C50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A3A1D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85A9F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D5A32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DFBFEB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D2642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59E8F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4B24A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CAA55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35BFB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07AF0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D3B06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237D7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9034F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4CA43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44558A04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1D2D5F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osvojení si poznatků a dovedností důležitých k podpoře zdraví, bezpečí, osobní pohody i pohody prostředí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6243F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D64C3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37EDD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AC52F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F7528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25D080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CBC6E9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EBFB5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1516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FD24A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7412A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FB7C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F6A8D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B8ED8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7DBD5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D6B11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96B8CCE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9C852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vytváření zdravých životních návyků a postojů jako základů zdravého životního stylu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AE2BB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D0354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98627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067D9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0D0E8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F42B5D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30571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89F21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1808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FAF74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ED3CF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49290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B79BB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DE128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79848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DD434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17110F3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E059EB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Dítě a jeho psychika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8A6B13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DE86F0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8F946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E05066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1D2AAA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9E8B1D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EFB464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8C4864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6606CA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1C35C74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62A722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56A95C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500583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9462CC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430712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13457BB6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A40DD2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řečových schopností a jazykových dovedností receptivních (vnímání, naslouchání, porozumění) i produktivních (výslovnosti, vytváření pojmů, mluvního projevu, vyjadřování)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B31F7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C9BF9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C8BF2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5A223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DEA8A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F8523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76585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27544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D8DF6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FED0A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96670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FBA71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465A5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03FFB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76CA8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464DA65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A7AB9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komunikativních dovedností (verbálních i neverbálních) a kultivovaného projevu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6E9BB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58AFF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648E6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B8955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45BE6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A5B40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F7749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4174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1533C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6F6D0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B646F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CD25A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2A732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905FD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B94A5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6476EB6A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1B2DC9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osvojení si některých poznatků a dovedností, které předcházejí čtení i psaní, rozvoj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zájmu  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psanou podobu  jazyka i další formy sdělení verbální i neverbální (výtvarné, hudební, pohybové, dramatické)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B82A5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3E5AC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2C423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F59A0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234BD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2191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EA355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0CCDF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46D05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B2FE8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DC77D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EE15F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CCE78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DA7D6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0AD41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1322F2CD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322DC8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rozvoj, zpřesňování a kultivace smyslového vnímání, přechod od konkrétně názorného myšlení k myšlení slovně-logickému (pojmovému)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13173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6D7BD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355E3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6C662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96ED6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1DA9E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0D0DC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D6E1A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9C04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5584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D6764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83C4B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1EEB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50094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809D6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7874A202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C96469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rozvoj paměti a pozornosti, přechod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 bezděčných forem těchto funkcí k úmyslným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1DE3F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C0449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13387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6A9D4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216BE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35BAC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4B958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B3194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DE9BF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11B89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E2F6E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2706E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40F04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4FF47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627D7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1F6EBCA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782E20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a kultivace představivosti a fantazie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8E3DC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E5691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FE6BC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78AC5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79898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9D331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BDE4A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F9B8B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2FA9B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8F4AB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31476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8C67B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73037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59948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A2ADE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7441A8CF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C04892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tvořivosti (tvořivého myšlení, řešení problémů, tvořivého sebevyjádření)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ACFE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BEA9F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8C41B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C1545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CE093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445AE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5EF95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8FB69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5CF66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66B48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294FD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E934B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9908A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ECFDC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CF92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2ED8FF33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F5F175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posilování přirozených poznávacích citů (zvídavosti, zájmu, radosti z objevování apod.)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3CCA7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30944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B4EEC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38848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4233F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D1939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177BB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F20B5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AA4D7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69C87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3D0E1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53834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DFB6F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7B3E4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102E9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7B4B846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C309EA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vytváření pozitivního vztahu k intelektuálním činnostem a k učení, podpora a rozvoj zájmu o učení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602D4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2B6ADE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3A42F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280BF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5F135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74BA1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137F3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0319D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6026EC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60617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8813A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65FBE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7E974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7E530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437A3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6531AD94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0E078F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osvojení si elementárních poznatků o znakových systémech a jejich funkci (abeceda, čísla)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44C04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C9160F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43047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0FC79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699F4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1097C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9B621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0FF4E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336A9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8CAB2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8F970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A2559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BA5E7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C6E88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D4439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5699C2D9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DCE9AC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vytváření základů pro práci s informacemi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FD3C5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00625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C99F2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EBD5E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79582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E38BA1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472AD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426B7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20ADE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BB9D2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88CA2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BFB34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4D695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CFBBA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5F99B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13B7E206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D4DAD8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poznávání sebe sama, rozvoj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pozit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citů ve vztahu k sobě (uvědom. si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identity, získání sebevědomí,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sebedův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., osobní spokojenosti)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DC6C6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37A6C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04ECF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048C9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91444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F655E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4B4D0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D6B69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028CAA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F2464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7FBA4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1A52D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E8F78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6C74F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D11FA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FF47069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66B4EF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získání relativní citové samostatnosti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37E38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1FABE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13515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23E02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5A18F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7BD64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D83DE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CAC3A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C061C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745BD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F4690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6DF94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FFDF9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30BD4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DA337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A4F5A30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893760" w14:textId="77777777" w:rsidR="00945E37" w:rsidRDefault="000D50E1">
            <w:pPr>
              <w:tabs>
                <w:tab w:val="left" w:pos="709"/>
                <w:tab w:val="left" w:pos="491"/>
              </w:tabs>
              <w:suppressAutoHyphens/>
              <w:spacing w:after="0" w:line="240" w:lineRule="auto"/>
              <w:ind w:left="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schopnosti sebeovládání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1E1F6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A8E30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1B622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90883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2C6AC5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CDE03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1F85A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584D0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90308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A2983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B6426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1E741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59386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D5A64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58CA2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2AE5AF91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43A321" w14:textId="77777777" w:rsidR="00945E37" w:rsidRDefault="000D50E1">
            <w:pPr>
              <w:tabs>
                <w:tab w:val="left" w:pos="709"/>
                <w:tab w:val="left" w:pos="491"/>
              </w:tabs>
              <w:suppressAutoHyphens/>
              <w:spacing w:after="0" w:line="240" w:lineRule="auto"/>
              <w:ind w:left="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rozvoj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schopn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citové vztahy vytvářet, rozvíjet je a city plně prožívat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D5EB9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BC38C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DB0F3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E3CAE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EB1D6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D33E5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0BBEF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A8D88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8776A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DED23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322AC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A07FC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53649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47BB2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E43C3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121ABB31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8D1502" w14:textId="77777777" w:rsidR="00945E37" w:rsidRDefault="000D50E1">
            <w:pPr>
              <w:tabs>
                <w:tab w:val="left" w:pos="709"/>
                <w:tab w:val="left" w:pos="491"/>
              </w:tabs>
              <w:suppressAutoHyphens/>
              <w:spacing w:after="0" w:line="240" w:lineRule="auto"/>
              <w:ind w:left="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poznatků, schopností a dovedností umožňujících pocity, získané dojmy a prožitky vyjádřit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6BC49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60DC8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F8BF1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C7E15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1BEC5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45BD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964F3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6A466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1AB6B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DFEB7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58E01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98A99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AFEA2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B6357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2D7CD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4BCB6F29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8C090A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a kultivace mravního i estetického vnímání, cítění a prožívání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438D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AAF61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AF4EE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73EF6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B5292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F9717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84004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0BC0C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EF0DB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EE48F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725F5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C028C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E93F8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36BA5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9874F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78143DC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744C6A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získání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schopn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záměrně řídit svoje chování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ovlivň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vlastní situaci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A454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3D273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1775E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11F1F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7D21B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8278A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5AF04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C1100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9027B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50958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68489F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AED97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D8D42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4F27D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3B951B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6648E9E6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51508FF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Dítě a ten druhý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1306C95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667235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DC3897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117C567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A0D153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12F331C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16CA4B0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9AC54C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133D5A5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3BEB13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5A1520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8D41E6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C9FED3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2E5BA0C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C34F28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54850CD3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4219FD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seznamování s pravidly chování ve vztahu k druhému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EBB4F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890D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CDC3E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E0C20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80ED0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11CE8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D2CF89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49BA1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75844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61B71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BAF3C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2813F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935E7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9C1D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51728C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248A0FB6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49D804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osvojení si elementárních poznatků, schopností a dovedností důležitých pro navazování a rozvíjení vztahů dítěte k druhým lidem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F0D15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9CDAA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7D8B9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6105E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2C7E6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FA2F8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4FF110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83E484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868F33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4749D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E8942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89385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E446D0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1686B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3A318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1AE79E5D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897788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posilování prosociálního chování ve vztahu k ostatním lidem (v rodině, v mateřské škole, v dětské herní skupině apod.)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BB820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F776C4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80D82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F1F2A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F7461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47B9A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A99CB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EE3E6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DBA23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EA304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4B050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0C094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CBA8E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1B78C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F5B32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E8E1C15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B32788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vytváření prosociálních postojů (rozvoj sociální citlivosti, tolerance, respektu, přizpůsobivosti apod.)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006CC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59654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9053E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EF945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1ABC2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AFEE6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59593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C008C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1E129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BCD3B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13387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6A52B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F54C9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88299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AFDBB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7153E40E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D82878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interaktivních a komunikativních dovedností verbálních i neverbálních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95717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2DBA9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5D0C9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B840D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9C3EF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29434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07E78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4AA20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36BAE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AD6AB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E3C1C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8EAEB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D162C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C6F38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7AA68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66D098E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60EAE4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kooperativních dovedností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2005C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8A215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2E117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60329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8154C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9CFC5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88ED4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043AB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4DBB4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17489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49D8D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0FE10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39BE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43E305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D0D44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63EFFADA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0144AEE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ochrana os.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soukr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bezp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ve vztazích s druhými dětmi i dospělými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58B44B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D8A39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08695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BD084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BF2E94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EB203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3F509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02B72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39F8E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0DF78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DCDDF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3B248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F4BE1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2E103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30D1D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4D777988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87768CC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Dítě a společnost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7FC074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AB0900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29236D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E4E5E7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F8C152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C14BCC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29C0EC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7F0410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6FCC8F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AB5C65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A874DB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3BE9D8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2AE621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6F503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08445D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1B39CBA5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7E33FD" w14:textId="77777777" w:rsidR="00945E37" w:rsidRDefault="000D50E1">
            <w:pPr>
              <w:suppressAutoHyphens/>
              <w:spacing w:after="140" w:line="288" w:lineRule="auto"/>
              <w:ind w:left="6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poznávání pravidel společenského soužití a jejich spoluvytváření v rámci přirozeného sociokulturního prostředí, porozumění základ-</w:t>
            </w:r>
          </w:p>
          <w:p w14:paraId="339D6C18" w14:textId="77777777" w:rsidR="00945E37" w:rsidRDefault="000D50E1">
            <w:pPr>
              <w:suppressAutoHyphens/>
              <w:spacing w:after="140" w:line="288" w:lineRule="auto"/>
              <w:ind w:left="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ním projevům neverbální komunikace obvyklým v tomto prostředí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489FD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2A0EF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28D1B96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A67F4A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1217620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BD59B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2825F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443B36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1A043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5CEB5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BC7B4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D278D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72710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65DCE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D748F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17833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120AD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23661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45AB2DE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462E71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rozvoj schopnosti žít ve společenství ostatních lidí (spolupracovat, spolupodílet se), přináležet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k tomuto společenství (ke třídě, k rodině, k ostatním dětem) a vnímat a přijímat základní hodnoty v tomto společenství uznávané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70730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2FA96F0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27D272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545605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74B68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48BA9DE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008C6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1734B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A4D4C03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69BD2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D8B0FA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AE4959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E4BC1D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57EB8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F2BF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BBCD4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4BF3FD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00D82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71EB4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6D35A520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8CC678" w14:textId="77777777" w:rsidR="00945E37" w:rsidRDefault="000D50E1">
            <w:pPr>
              <w:suppressAutoHyphens/>
              <w:spacing w:after="140" w:line="288" w:lineRule="auto"/>
              <w:ind w:left="6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rozvoj zákl. kulturně spol. postojů, návyků a doved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ností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dítěte, rozvoj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schopn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projevovat se autenticky, chovat se autonomně,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prosoc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a aktivně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přizpůs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spol. prostředí a zvládat jeho změny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1A6989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3814F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589589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1790C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1A4E4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C38E849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34013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203E8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0B91E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2E8B14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E65F9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EDF96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868EB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1D93D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1BE648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2316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708C7459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0CA5D3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vytvoření povědomí o mezilidských morálních hodnotách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426A6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F856E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2A5D7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A517D7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4838F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BF498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74B76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ACE8D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6C4E8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0D582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FB922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23C98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F6F93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7C37D2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1A5612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6C7F22F2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586541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seznamování se světem lidí, kultury a umění, osvojení si základních poznatků o prostředí, v němž dítě žije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31503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FE04E5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2B18B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609AC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1E536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E7370F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C16A9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22881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CC539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4AEC0C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25BF9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332FD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BFF35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E8654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82C9A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79957EAF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6C93D9" w14:textId="77777777" w:rsidR="00945E37" w:rsidRDefault="000D50E1">
            <w:pPr>
              <w:suppressAutoHyphens/>
              <w:spacing w:after="140" w:line="288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vytváření povědomí o existenci ostatních kultur a národností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70E87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91ED2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43AA2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DE4D60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EF43F5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2E89E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6D3DA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0E32EA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68251C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8727B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C0B5FB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B63A6D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04DBF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A76E2B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E3DCA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66DCB94F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729F55C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vytvoření základů aktivních postojů ke světu, k životu, pozitivních vztahů ke kultuře a umění, rozvoj dovedností umožňujících tyto vztahy a postoje vyjadřovat a projevovat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FB6B8F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E1CC6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46B062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8D8AAC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B1BE07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7E349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B3F05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1782D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0307A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4AAA6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078057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7775E9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75441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C2E44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BC462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7627220D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BDF5CC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společenského i estetického vkusu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8B74B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70A6A8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A4834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4DC97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35847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2774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A32C3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E31A2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76F5FF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C0CAF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D3634F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9B21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16E898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9ED80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0D1A80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4F806E1C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65237F2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Dítě a svět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2B39160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80FFA7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2807955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45F9381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4E8E1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532330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21DD3D8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F8E731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56E1BCF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2D1AABB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33970F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7DB0123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66B6C6E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0CF880E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40" w:type="dxa"/>
              <w:right w:w="40" w:type="dxa"/>
            </w:tcMar>
          </w:tcPr>
          <w:p w14:paraId="3476E01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6B7E2F6B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0CFD25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seznamování s místem a prostředím, ve kterém dítě žije, a vytváření pozitivního vztahu k němu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658272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E3755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719407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CB792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EF408D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04E08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D255CA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D60377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3C2D3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A05DB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39211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3B7F5F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646A9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E5AC70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912D2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5102F44A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EE1E8B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vytváření elementárního povědomí o širším přírodním, kulturním i techn. prostředí, o jejich rozmanitosti, vývoji a neustálých proměnách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16B24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5C3452F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41F6A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0A0A262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82868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36EFB32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3A7A26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10F13B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A73ADA3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D950D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5FED6B8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C80146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9C93A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9D969C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4BABCC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E9B3F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AA5DC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DD758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F2F08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3991C51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9629505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poznávání jiných kultur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FBCE5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288ED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FCABC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5659F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C72C4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FB8DA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576B11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5747C4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0D056D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9FF53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A8EC53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30124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3A75E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2CAE5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C6041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4EEA088F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3DFF711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pochopení, že změny způsobené lidskou činností mohou prostředí chránit a zlepšovat, ale také poškozovat a ničit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15FE0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BF048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1D421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C7CB1F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C5091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FFB34B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732122A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93B048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82ABC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7E858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2D5C80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67F75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589421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B932B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4DB5F7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D33BCC3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35735DD" w14:textId="77777777" w:rsidR="00945E37" w:rsidRDefault="000D50E1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osvojení si poznatků a dovedností potřebných k vykonávání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jednodu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chých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činností v péči o okolí při spoluvytváření zdravého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bezpeč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ného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prostředí a k ochraně dítěte před jeho nebezpečnými vlivy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3B9FF9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18EB59E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DA5AF8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5E0BD8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9D2B67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AD9F7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6CC25C0" w14:textId="77777777" w:rsidR="00945E37" w:rsidRDefault="00945E37">
            <w:pPr>
              <w:suppressAutoHyphens/>
              <w:spacing w:after="0" w:line="240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D0F8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BCA4CD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F1CC3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33143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9C815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19BE6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A9E47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AF40F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65B138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F07E6F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3B166B99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4DD5F6F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rozvoj úcty k životu ve všech jeho formách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BA2C99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1C7C6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2DD2707" w14:textId="77777777" w:rsidR="00945E37" w:rsidRDefault="00945E37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92F069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C1CC0E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620FC9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A86055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86C89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7C9623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3C9449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B58938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020202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B7EFD1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1BF612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5FECD4B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0169F3D5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62AA3A6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rozvoj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schopn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přizpůs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podm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vnějšího prostředí i jeho změnám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D4F3B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95A5B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803443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5C8037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7AFAB7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951431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872A1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56757D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8A129D2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CE33E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6AA2439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83C697D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0A79E8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9796AC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201FD94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45E37" w14:paraId="135F9CA6" w14:textId="77777777">
        <w:trPr>
          <w:trHeight w:val="1"/>
        </w:trPr>
        <w:tc>
          <w:tcPr>
            <w:tcW w:w="4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BBD66B" w14:textId="77777777" w:rsidR="00945E37" w:rsidRDefault="000D50E1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vytvoření povědomí o vlastní sounáležitosti se světem, s živou a neživou přírodou, lidmi, společností, planetou Zemí</w:t>
            </w: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91DAEE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42CA8AD0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F3C1351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EBE0EB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C48AD33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B294216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8D9278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1DCF12BC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C0E66D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3F8C87A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3CA59A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6AA9C48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0DE683F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5F6117F5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0" w:type="dxa"/>
              <w:right w:w="40" w:type="dxa"/>
            </w:tcMar>
          </w:tcPr>
          <w:p w14:paraId="2AE0F68F" w14:textId="77777777" w:rsidR="00945E37" w:rsidRDefault="00945E3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60957D5" w14:textId="77777777" w:rsidR="00945E37" w:rsidRDefault="00945E37">
      <w:pPr>
        <w:suppressAutoHyphens/>
        <w:spacing w:before="100" w:after="100" w:line="276" w:lineRule="auto"/>
        <w:rPr>
          <w:rFonts w:ascii="Times New Roman" w:eastAsia="Times New Roman" w:hAnsi="Times New Roman" w:cs="Times New Roman"/>
          <w:sz w:val="24"/>
        </w:rPr>
      </w:pPr>
    </w:p>
    <w:sectPr w:rsidR="00945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2C40"/>
    <w:multiLevelType w:val="multilevel"/>
    <w:tmpl w:val="A7D65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91A67"/>
    <w:multiLevelType w:val="multilevel"/>
    <w:tmpl w:val="302681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76488"/>
    <w:multiLevelType w:val="multilevel"/>
    <w:tmpl w:val="E5162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55A3B"/>
    <w:multiLevelType w:val="multilevel"/>
    <w:tmpl w:val="9DF67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C1FCC"/>
    <w:multiLevelType w:val="multilevel"/>
    <w:tmpl w:val="FDFA1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E8095A"/>
    <w:multiLevelType w:val="multilevel"/>
    <w:tmpl w:val="07523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8E21B1"/>
    <w:multiLevelType w:val="multilevel"/>
    <w:tmpl w:val="5F98A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CE2D4B"/>
    <w:multiLevelType w:val="multilevel"/>
    <w:tmpl w:val="9D881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5267B"/>
    <w:multiLevelType w:val="multilevel"/>
    <w:tmpl w:val="095452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2A7EBF"/>
    <w:multiLevelType w:val="multilevel"/>
    <w:tmpl w:val="59905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1766C4"/>
    <w:multiLevelType w:val="multilevel"/>
    <w:tmpl w:val="572E16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7C472B"/>
    <w:multiLevelType w:val="multilevel"/>
    <w:tmpl w:val="F08E0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981759"/>
    <w:multiLevelType w:val="multilevel"/>
    <w:tmpl w:val="D0ECAB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A44E14"/>
    <w:multiLevelType w:val="multilevel"/>
    <w:tmpl w:val="147C3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DF6955"/>
    <w:multiLevelType w:val="multilevel"/>
    <w:tmpl w:val="39C45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683417"/>
    <w:multiLevelType w:val="multilevel"/>
    <w:tmpl w:val="34447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D321B3"/>
    <w:multiLevelType w:val="multilevel"/>
    <w:tmpl w:val="334E8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410D85"/>
    <w:multiLevelType w:val="multilevel"/>
    <w:tmpl w:val="9CB202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DF6AD6"/>
    <w:multiLevelType w:val="multilevel"/>
    <w:tmpl w:val="B704B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9A3540"/>
    <w:multiLevelType w:val="multilevel"/>
    <w:tmpl w:val="3FB09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473CD9"/>
    <w:multiLevelType w:val="multilevel"/>
    <w:tmpl w:val="4036D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992C28"/>
    <w:multiLevelType w:val="multilevel"/>
    <w:tmpl w:val="49C207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B04770"/>
    <w:multiLevelType w:val="multilevel"/>
    <w:tmpl w:val="8ACC5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C7F0B"/>
    <w:multiLevelType w:val="multilevel"/>
    <w:tmpl w:val="24C26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2475EF"/>
    <w:multiLevelType w:val="multilevel"/>
    <w:tmpl w:val="648A6E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8B2EFE"/>
    <w:multiLevelType w:val="multilevel"/>
    <w:tmpl w:val="24C4D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3E5B2B"/>
    <w:multiLevelType w:val="multilevel"/>
    <w:tmpl w:val="835CCD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0555139">
    <w:abstractNumId w:val="1"/>
  </w:num>
  <w:num w:numId="2" w16cid:durableId="1613322394">
    <w:abstractNumId w:val="4"/>
  </w:num>
  <w:num w:numId="3" w16cid:durableId="217939712">
    <w:abstractNumId w:val="22"/>
  </w:num>
  <w:num w:numId="4" w16cid:durableId="1213805882">
    <w:abstractNumId w:val="0"/>
  </w:num>
  <w:num w:numId="5" w16cid:durableId="1259631434">
    <w:abstractNumId w:val="21"/>
  </w:num>
  <w:num w:numId="6" w16cid:durableId="418137888">
    <w:abstractNumId w:val="6"/>
  </w:num>
  <w:num w:numId="7" w16cid:durableId="323901009">
    <w:abstractNumId w:val="12"/>
  </w:num>
  <w:num w:numId="8" w16cid:durableId="1603494455">
    <w:abstractNumId w:val="9"/>
  </w:num>
  <w:num w:numId="9" w16cid:durableId="1948005396">
    <w:abstractNumId w:val="3"/>
  </w:num>
  <w:num w:numId="10" w16cid:durableId="1098909659">
    <w:abstractNumId w:val="25"/>
  </w:num>
  <w:num w:numId="11" w16cid:durableId="1524124622">
    <w:abstractNumId w:val="15"/>
  </w:num>
  <w:num w:numId="12" w16cid:durableId="418451620">
    <w:abstractNumId w:val="5"/>
  </w:num>
  <w:num w:numId="13" w16cid:durableId="1799644831">
    <w:abstractNumId w:val="18"/>
  </w:num>
  <w:num w:numId="14" w16cid:durableId="549615789">
    <w:abstractNumId w:val="10"/>
  </w:num>
  <w:num w:numId="15" w16cid:durableId="1726173619">
    <w:abstractNumId w:val="19"/>
  </w:num>
  <w:num w:numId="16" w16cid:durableId="1371758415">
    <w:abstractNumId w:val="17"/>
  </w:num>
  <w:num w:numId="17" w16cid:durableId="964851841">
    <w:abstractNumId w:val="8"/>
  </w:num>
  <w:num w:numId="18" w16cid:durableId="660042345">
    <w:abstractNumId w:val="14"/>
  </w:num>
  <w:num w:numId="19" w16cid:durableId="61415832">
    <w:abstractNumId w:val="24"/>
  </w:num>
  <w:num w:numId="20" w16cid:durableId="572130690">
    <w:abstractNumId w:val="23"/>
  </w:num>
  <w:num w:numId="21" w16cid:durableId="1522160543">
    <w:abstractNumId w:val="26"/>
  </w:num>
  <w:num w:numId="22" w16cid:durableId="953171068">
    <w:abstractNumId w:val="13"/>
  </w:num>
  <w:num w:numId="23" w16cid:durableId="600800754">
    <w:abstractNumId w:val="20"/>
  </w:num>
  <w:num w:numId="24" w16cid:durableId="471288408">
    <w:abstractNumId w:val="11"/>
  </w:num>
  <w:num w:numId="25" w16cid:durableId="2003964485">
    <w:abstractNumId w:val="16"/>
  </w:num>
  <w:num w:numId="26" w16cid:durableId="1090546403">
    <w:abstractNumId w:val="7"/>
  </w:num>
  <w:num w:numId="27" w16cid:durableId="1974947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E37"/>
    <w:rsid w:val="000D50E1"/>
    <w:rsid w:val="00945E37"/>
    <w:rsid w:val="00AA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0FCE"/>
  <w15:docId w15:val="{62A8A5F6-B1EC-4237-A47C-CBFD1243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sip.cz/cz/dopravni-vychova/predskolni-deti/dopravni-vychova-pro-ms-interaktiv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um-media.cz/premium/lg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yklohrani.cz/" TargetMode="External"/><Relationship Id="rId11" Type="http://schemas.openxmlformats.org/officeDocument/2006/relationships/hyperlink" Target="http://projekty.ujep.cz/podpuc/wp-contect/uploads/2014/06/Environmentalni_vychova_v_MS.pdf" TargetMode="External"/><Relationship Id="rId5" Type="http://schemas.openxmlformats.org/officeDocument/2006/relationships/hyperlink" Target="http://celeceskoctedetem.cz/" TargetMode="External"/><Relationship Id="rId10" Type="http://schemas.openxmlformats.org/officeDocument/2006/relationships/hyperlink" Target="http://www.modra-skola.cz/dokumenty/projekty/uzvj/EnvirM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drava-abeceda.cz/home/metodika-programu/materialy-zdrave-abecedy/manual-pro-ucitele-m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4344</Words>
  <Characters>25634</Characters>
  <Application>Microsoft Office Word</Application>
  <DocSecurity>0</DocSecurity>
  <Lines>213</Lines>
  <Paragraphs>59</Paragraphs>
  <ScaleCrop>false</ScaleCrop>
  <Company/>
  <LinksUpToDate>false</LinksUpToDate>
  <CharactersWithSpaces>29919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Harudova Marketa</cp:lastModifiedBy>
  <cp:revision>4</cp:revision>
  <dcterms:created xsi:type="dcterms:W3CDTF">2022-06-21T17:24:00Z</dcterms:created>
  <dcterms:modified xsi:type="dcterms:W3CDTF">2022-06-21T17:32:00Z</dcterms:modified>
</cp:coreProperties>
</file>