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47" w:rsidRDefault="007F5B8C" w:rsidP="00CD037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6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Směrnice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podávání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léků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dětem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mateřské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škole</w:t>
      </w:r>
      <w:proofErr w:type="spellEnd"/>
    </w:p>
    <w:p w:rsidR="00520547" w:rsidRDefault="005205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547" w:rsidRDefault="005205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547" w:rsidRDefault="005205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547" w:rsidRDefault="00243F6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čj</w:t>
      </w:r>
      <w:proofErr w:type="spellEnd"/>
      <w:r>
        <w:rPr>
          <w:rFonts w:ascii="Times New Roman" w:hAnsi="Times New Roman"/>
          <w:sz w:val="24"/>
          <w:szCs w:val="24"/>
        </w:rPr>
        <w:t>.: 49 – 2017/28</w:t>
      </w:r>
    </w:p>
    <w:p w:rsidR="00520547" w:rsidRDefault="007F5B8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Účinnost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směrnice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CD0372">
        <w:rPr>
          <w:rFonts w:ascii="Times New Roman" w:hAnsi="Times New Roman"/>
          <w:sz w:val="24"/>
          <w:szCs w:val="24"/>
        </w:rPr>
        <w:t>od</w:t>
      </w:r>
      <w:proofErr w:type="spellEnd"/>
      <w:r w:rsidR="00CD0372">
        <w:rPr>
          <w:rFonts w:ascii="Times New Roman" w:hAnsi="Times New Roman"/>
          <w:sz w:val="24"/>
          <w:szCs w:val="24"/>
        </w:rPr>
        <w:t xml:space="preserve"> 1. 9. 2017</w:t>
      </w:r>
    </w:p>
    <w:p w:rsidR="00520547" w:rsidRDefault="007F5B8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Osoby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kterých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směrnice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týká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pedagog</w:t>
      </w:r>
      <w:r w:rsidR="00CD0372">
        <w:rPr>
          <w:rFonts w:ascii="Times New Roman" w:hAnsi="Times New Roman"/>
          <w:sz w:val="24"/>
          <w:szCs w:val="24"/>
        </w:rPr>
        <w:t>ičtí</w:t>
      </w:r>
      <w:proofErr w:type="spellEnd"/>
      <w:r w:rsidR="00CD0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372">
        <w:rPr>
          <w:rFonts w:ascii="Times New Roman" w:hAnsi="Times New Roman"/>
          <w:sz w:val="24"/>
          <w:szCs w:val="24"/>
        </w:rPr>
        <w:t>pracovníci</w:t>
      </w:r>
      <w:proofErr w:type="spellEnd"/>
      <w:r w:rsidR="00CD03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0372">
        <w:rPr>
          <w:rFonts w:ascii="Times New Roman" w:hAnsi="Times New Roman"/>
          <w:sz w:val="24"/>
          <w:szCs w:val="24"/>
        </w:rPr>
        <w:t>nepedagogičtí</w:t>
      </w:r>
      <w:proofErr w:type="spellEnd"/>
      <w:r w:rsidR="00CD0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372">
        <w:rPr>
          <w:rFonts w:ascii="Times New Roman" w:hAnsi="Times New Roman"/>
          <w:sz w:val="24"/>
          <w:szCs w:val="24"/>
        </w:rPr>
        <w:t>pracovníci</w:t>
      </w:r>
      <w:proofErr w:type="spellEnd"/>
    </w:p>
    <w:p w:rsidR="00520547" w:rsidRDefault="005205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547" w:rsidRDefault="00520547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520547" w:rsidRDefault="007F5B8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Podmínky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podávaní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léků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dítěti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mateřské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škole</w:t>
      </w:r>
      <w:proofErr w:type="spellEnd"/>
    </w:p>
    <w:p w:rsidR="00520547" w:rsidRDefault="0052054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520547" w:rsidRDefault="007F5B8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základě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stanoviska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legislativního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právního</w:t>
      </w:r>
      <w:proofErr w:type="spellEnd"/>
      <w:r>
        <w:rPr>
          <w:rFonts w:ascii="Times New Roman" w:hAnsi="Times New Roman"/>
          <w:sz w:val="24"/>
          <w:szCs w:val="24"/>
        </w:rPr>
        <w:t xml:space="preserve"> MŠMT </w:t>
      </w:r>
      <w:proofErr w:type="spellStart"/>
      <w:r>
        <w:rPr>
          <w:rFonts w:ascii="Times New Roman" w:hAnsi="Times New Roman"/>
          <w:sz w:val="24"/>
          <w:szCs w:val="24"/>
        </w:rPr>
        <w:t>týkajícího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povinnosti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pedagogických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pracovníků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dětem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mateřské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vyplývá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dětem</w:t>
      </w:r>
      <w:proofErr w:type="spellEnd"/>
      <w:r>
        <w:rPr>
          <w:rFonts w:ascii="Times New Roman" w:hAnsi="Times New Roman"/>
          <w:sz w:val="24"/>
          <w:szCs w:val="24"/>
        </w:rPr>
        <w:t xml:space="preserve"> v MŠ </w:t>
      </w:r>
      <w:proofErr w:type="spellStart"/>
      <w:r>
        <w:rPr>
          <w:rFonts w:ascii="Times New Roman" w:hAnsi="Times New Roman"/>
          <w:sz w:val="24"/>
          <w:szCs w:val="24"/>
        </w:rPr>
        <w:t>není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pedagogickým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pracovníkům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zakázáno</w:t>
      </w:r>
      <w:proofErr w:type="spellEnd"/>
      <w:r>
        <w:rPr>
          <w:rFonts w:ascii="Times New Roman" w:hAnsi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/>
          <w:sz w:val="24"/>
          <w:szCs w:val="24"/>
        </w:rPr>
        <w:t>není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povinností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jakékoliv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podávat</w:t>
      </w:r>
      <w:proofErr w:type="spellEnd"/>
      <w:r>
        <w:rPr>
          <w:rFonts w:ascii="Times New Roman" w:hAnsi="Times New Roman"/>
          <w:sz w:val="24"/>
          <w:szCs w:val="24"/>
        </w:rPr>
        <w:t xml:space="preserve"> / s </w:t>
      </w:r>
      <w:proofErr w:type="spellStart"/>
      <w:r>
        <w:rPr>
          <w:rFonts w:ascii="Times New Roman" w:hAnsi="Times New Roman"/>
          <w:sz w:val="24"/>
          <w:szCs w:val="24"/>
        </w:rPr>
        <w:t>výjimkou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kdy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dítěti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hrozila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vážná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újma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zdraví</w:t>
      </w:r>
      <w:proofErr w:type="spellEnd"/>
      <w:r>
        <w:rPr>
          <w:rFonts w:ascii="Times New Roman" w:hAnsi="Times New Roman"/>
          <w:sz w:val="24"/>
          <w:szCs w:val="24"/>
        </w:rPr>
        <w:t>/.</w:t>
      </w:r>
    </w:p>
    <w:p w:rsidR="00520547" w:rsidRDefault="0052054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20547" w:rsidRDefault="007F5B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Povinností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školských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zařízení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vzdělávání</w:t>
      </w:r>
      <w:proofErr w:type="spellEnd"/>
      <w:r>
        <w:rPr>
          <w:rFonts w:ascii="Times New Roman" w:hAnsi="Times New Roman"/>
          <w:sz w:val="24"/>
          <w:szCs w:val="24"/>
        </w:rPr>
        <w:t xml:space="preserve"> a s </w:t>
      </w:r>
      <w:proofErr w:type="spellStart"/>
      <w:r>
        <w:rPr>
          <w:rFonts w:ascii="Times New Roman" w:hAnsi="Times New Roman"/>
          <w:sz w:val="24"/>
          <w:szCs w:val="24"/>
        </w:rPr>
        <w:t>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souvisejících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činnostech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podle</w:t>
      </w:r>
      <w:proofErr w:type="spellEnd"/>
      <w:r>
        <w:rPr>
          <w:rFonts w:ascii="Times New Roman" w:hAnsi="Times New Roman"/>
          <w:sz w:val="24"/>
          <w:szCs w:val="24"/>
        </w:rPr>
        <w:t xml:space="preserve"> § 29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 xml:space="preserve">. 1 a 2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561/2004 O </w:t>
      </w:r>
      <w:proofErr w:type="spellStart"/>
      <w:r>
        <w:rPr>
          <w:rFonts w:ascii="Times New Roman" w:hAnsi="Times New Roman"/>
          <w:sz w:val="24"/>
          <w:szCs w:val="24"/>
        </w:rPr>
        <w:t>předškolním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základním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středním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vyšším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odborném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jiném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vzdělávání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školský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pozdějších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předpisů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přihlížet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základním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fyziologickým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potřebám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dětí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žáků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studentů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vytvářet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podmínky</w:t>
      </w:r>
      <w:proofErr w:type="spellEnd"/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jejich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vývoj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zajišťovat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bezpečnost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ochranu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0547" w:rsidRDefault="0052054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520547" w:rsidRDefault="007F5B8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Dále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podle</w:t>
      </w:r>
      <w:proofErr w:type="spellEnd"/>
      <w:r>
        <w:rPr>
          <w:rFonts w:ascii="Times New Roman" w:hAnsi="Times New Roman"/>
          <w:sz w:val="24"/>
          <w:szCs w:val="24"/>
        </w:rPr>
        <w:t xml:space="preserve"> §9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 xml:space="preserve">. 4, </w:t>
      </w:r>
      <w:proofErr w:type="spellStart"/>
      <w:r>
        <w:rPr>
          <w:rFonts w:ascii="Times New Roman" w:hAnsi="Times New Roman"/>
          <w:sz w:val="24"/>
          <w:szCs w:val="24"/>
        </w:rPr>
        <w:t>písm</w:t>
      </w:r>
      <w:proofErr w:type="spellEnd"/>
      <w:r>
        <w:rPr>
          <w:rFonts w:ascii="Times New Roman" w:hAnsi="Times New Roman"/>
          <w:sz w:val="24"/>
          <w:szCs w:val="24"/>
        </w:rPr>
        <w:t xml:space="preserve">. b)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č. 20/1966 Sb. O </w:t>
      </w:r>
      <w:proofErr w:type="spellStart"/>
      <w:r>
        <w:rPr>
          <w:rFonts w:ascii="Times New Roman" w:hAnsi="Times New Roman"/>
          <w:sz w:val="24"/>
          <w:szCs w:val="24"/>
        </w:rPr>
        <w:t>péči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zdraví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pozdějších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předpisů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každý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poskytnout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zprostředkovat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nezbytnou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která</w:t>
      </w:r>
      <w:proofErr w:type="spellEnd"/>
      <w:r>
        <w:rPr>
          <w:rFonts w:ascii="Times New Roman" w:hAnsi="Times New Roman"/>
          <w:sz w:val="24"/>
          <w:szCs w:val="24"/>
        </w:rPr>
        <w:t xml:space="preserve"> je v </w:t>
      </w:r>
      <w:proofErr w:type="spellStart"/>
      <w:r>
        <w:rPr>
          <w:rFonts w:ascii="Times New Roman" w:hAnsi="Times New Roman"/>
          <w:sz w:val="24"/>
          <w:szCs w:val="24"/>
        </w:rPr>
        <w:t>nebezpečí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známky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závažné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poruchy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0547" w:rsidRDefault="0052054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520547" w:rsidRDefault="007F5B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MŠMT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pravidelném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užívání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zástupce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podávání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písemně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požádal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dodal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podrobné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nezbytném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podávání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0547" w:rsidRDefault="005205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0547" w:rsidRDefault="00520547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520547" w:rsidRDefault="007F5B8C">
      <w:pPr>
        <w:widowControl w:val="0"/>
        <w:numPr>
          <w:ilvl w:val="1"/>
          <w:numId w:val="1"/>
        </w:numPr>
        <w:tabs>
          <w:tab w:val="clear" w:pos="1440"/>
          <w:tab w:val="num" w:pos="624"/>
        </w:tabs>
        <w:overflowPunct w:val="0"/>
        <w:autoSpaceDE w:val="0"/>
        <w:autoSpaceDN w:val="0"/>
        <w:adjustRightInd w:val="0"/>
        <w:spacing w:after="0" w:line="250" w:lineRule="auto"/>
        <w:ind w:left="624" w:right="20" w:hanging="39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Zákonný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zástupce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dodá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žádosti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vyjádření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lékaře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předepisuje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Vyjádření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lékaře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obsahovat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doporučení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podávání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léků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době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pobytu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dítěte</w:t>
      </w:r>
      <w:proofErr w:type="spellEnd"/>
      <w:r>
        <w:rPr>
          <w:rFonts w:ascii="Times New Roman" w:hAnsi="Times New Roman"/>
          <w:sz w:val="24"/>
          <w:szCs w:val="24"/>
        </w:rPr>
        <w:t xml:space="preserve"> v MŠ a </w:t>
      </w:r>
      <w:proofErr w:type="spellStart"/>
      <w:r>
        <w:rPr>
          <w:rFonts w:ascii="Times New Roman" w:hAnsi="Times New Roman"/>
          <w:sz w:val="24"/>
          <w:szCs w:val="24"/>
        </w:rPr>
        <w:t>přesné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dávkování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léků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20547" w:rsidRDefault="0052054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b/>
          <w:bCs/>
          <w:sz w:val="24"/>
          <w:szCs w:val="24"/>
        </w:rPr>
      </w:pPr>
    </w:p>
    <w:p w:rsidR="00520547" w:rsidRDefault="007F5B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Podávání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léků</w:t>
      </w:r>
      <w:proofErr w:type="spellEnd"/>
      <w:r>
        <w:rPr>
          <w:rFonts w:ascii="Times New Roman" w:hAnsi="Times New Roman"/>
          <w:sz w:val="24"/>
          <w:szCs w:val="24"/>
        </w:rPr>
        <w:t xml:space="preserve"> v MŠ </w:t>
      </w:r>
      <w:proofErr w:type="spellStart"/>
      <w:r>
        <w:rPr>
          <w:rFonts w:ascii="Times New Roman" w:hAnsi="Times New Roman"/>
          <w:sz w:val="24"/>
          <w:szCs w:val="24"/>
        </w:rPr>
        <w:t>může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být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realizováno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schválení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ředitelkou</w:t>
      </w:r>
      <w:proofErr w:type="spellEnd"/>
      <w:r>
        <w:rPr>
          <w:rFonts w:ascii="Times New Roman" w:hAnsi="Times New Roman"/>
          <w:sz w:val="24"/>
          <w:szCs w:val="24"/>
        </w:rPr>
        <w:t xml:space="preserve"> MŠ. </w:t>
      </w:r>
    </w:p>
    <w:p w:rsidR="00520547" w:rsidRDefault="0052054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520547" w:rsidRDefault="007F5B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4" w:right="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Léky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zástupce</w:t>
      </w:r>
      <w:proofErr w:type="spellEnd"/>
      <w:r>
        <w:rPr>
          <w:rFonts w:ascii="Times New Roman" w:hAnsi="Times New Roman"/>
          <w:sz w:val="24"/>
          <w:szCs w:val="24"/>
        </w:rPr>
        <w:t xml:space="preserve"> do MŠ </w:t>
      </w:r>
      <w:proofErr w:type="spellStart"/>
      <w:r>
        <w:rPr>
          <w:rFonts w:ascii="Times New Roman" w:hAnsi="Times New Roman"/>
          <w:sz w:val="24"/>
          <w:szCs w:val="24"/>
        </w:rPr>
        <w:t>doručit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léky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být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originálním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balení</w:t>
      </w:r>
      <w:proofErr w:type="spellEnd"/>
      <w:r>
        <w:rPr>
          <w:rFonts w:ascii="Times New Roman" w:hAnsi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/>
          <w:sz w:val="24"/>
          <w:szCs w:val="24"/>
        </w:rPr>
        <w:t>označením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jména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dítěte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popisem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dávkování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20547" w:rsidRDefault="0052054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4"/>
          <w:szCs w:val="24"/>
        </w:rPr>
      </w:pPr>
    </w:p>
    <w:p w:rsidR="00520547" w:rsidRDefault="007F5B8C">
      <w:pPr>
        <w:widowControl w:val="0"/>
        <w:numPr>
          <w:ilvl w:val="1"/>
          <w:numId w:val="1"/>
        </w:numPr>
        <w:tabs>
          <w:tab w:val="clear" w:pos="1440"/>
          <w:tab w:val="num" w:pos="624"/>
        </w:tabs>
        <w:overflowPunct w:val="0"/>
        <w:autoSpaceDE w:val="0"/>
        <w:autoSpaceDN w:val="0"/>
        <w:adjustRightInd w:val="0"/>
        <w:spacing w:after="0" w:line="232" w:lineRule="auto"/>
        <w:ind w:left="624" w:right="20" w:hanging="39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Ředitelka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určí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způsobilou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která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zaměstnancem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školy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podávání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léků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další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dítěti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době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nepřítomnosti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určené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20547" w:rsidRDefault="005205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520547" w:rsidRDefault="0052054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4"/>
          <w:szCs w:val="24"/>
        </w:rPr>
      </w:pPr>
    </w:p>
    <w:p w:rsidR="00520547" w:rsidRDefault="007F5B8C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Vlastní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podávání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léků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0547" w:rsidRDefault="0052054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20547" w:rsidRDefault="007F5B8C" w:rsidP="00F43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Zaměstnanec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pověřený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podáváním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popř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další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pověřená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dítěti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pokynů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zástupce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lékaře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zapíše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léku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záznamu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podání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Zapíše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podání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potvrdí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podpisem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Krabičku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léky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zpět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určené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místo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dětí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3519" w:rsidRDefault="00F43519" w:rsidP="00F43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Závěr</w:t>
      </w:r>
      <w:proofErr w:type="spellEnd"/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Podávání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dětem</w:t>
      </w:r>
      <w:proofErr w:type="spellEnd"/>
      <w:r>
        <w:rPr>
          <w:rFonts w:ascii="Times New Roman" w:hAnsi="Times New Roman"/>
          <w:sz w:val="24"/>
          <w:szCs w:val="24"/>
        </w:rPr>
        <w:t xml:space="preserve"> v MŠ je </w:t>
      </w:r>
      <w:proofErr w:type="spellStart"/>
      <w:r>
        <w:rPr>
          <w:rFonts w:ascii="Times New Roman" w:hAnsi="Times New Roman"/>
          <w:sz w:val="24"/>
          <w:szCs w:val="24"/>
        </w:rPr>
        <w:t>zcela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mimořádná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záležitost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Léky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jsou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podávány</w:t>
      </w:r>
      <w:proofErr w:type="spellEnd"/>
      <w:r>
        <w:rPr>
          <w:rFonts w:ascii="Times New Roman" w:hAnsi="Times New Roman"/>
          <w:sz w:val="24"/>
          <w:szCs w:val="24"/>
        </w:rPr>
        <w:t xml:space="preserve"> v MŠ </w:t>
      </w:r>
      <w:proofErr w:type="spellStart"/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základě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doporučení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lékaře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žádosti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zástupců</w:t>
      </w:r>
      <w:proofErr w:type="spellEnd"/>
      <w:r>
        <w:rPr>
          <w:rFonts w:ascii="Times New Roman" w:hAnsi="Times New Roman"/>
          <w:sz w:val="24"/>
          <w:szCs w:val="24"/>
        </w:rPr>
        <w:t xml:space="preserve"> a to </w:t>
      </w:r>
      <w:proofErr w:type="spellStart"/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případě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by se </w:t>
      </w:r>
      <w:proofErr w:type="spellStart"/>
      <w:r>
        <w:rPr>
          <w:rFonts w:ascii="Times New Roman" w:hAnsi="Times New Roman"/>
          <w:sz w:val="24"/>
          <w:szCs w:val="24"/>
        </w:rPr>
        <w:t>jejich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nepodáváním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dítě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vystavovalo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nebezpečí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ohrožení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zdraví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dalšího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růstu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Bystřici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31. 8. 2017</w:t>
      </w: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</w:t>
      </w: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sz w:val="24"/>
          <w:szCs w:val="24"/>
        </w:rPr>
        <w:t>Kateřina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Švecová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Reifová</w:t>
      </w:r>
      <w:proofErr w:type="spellEnd"/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39" w:lineRule="auto"/>
        <w:ind w:left="6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ředitelka</w:t>
      </w:r>
      <w:proofErr w:type="spellEnd"/>
      <w:r>
        <w:rPr>
          <w:rFonts w:ascii="Times New Roman" w:hAnsi="Times New Roman"/>
          <w:sz w:val="20"/>
          <w:szCs w:val="20"/>
        </w:rPr>
        <w:t xml:space="preserve"> MŠ</w:t>
      </w: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43519" w:rsidSect="00F43519">
          <w:pgSz w:w="11900" w:h="16838"/>
          <w:pgMar w:top="1440" w:right="1400" w:bottom="568" w:left="1416" w:header="720" w:footer="720" w:gutter="0"/>
          <w:cols w:space="720" w:equalWidth="0">
            <w:col w:w="9084"/>
          </w:cols>
          <w:noEndnote/>
        </w:sectPr>
      </w:pP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265A" w:rsidRPr="00E303E3" w:rsidRDefault="001E265A" w:rsidP="001E265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E3">
        <w:rPr>
          <w:rFonts w:ascii="Times New Roman" w:hAnsi="Times New Roman" w:cs="Times New Roman"/>
          <w:b/>
          <w:bCs/>
          <w:sz w:val="28"/>
          <w:szCs w:val="28"/>
        </w:rPr>
        <w:t>Žádost o podávání lék</w:t>
      </w:r>
      <w:r>
        <w:rPr>
          <w:rFonts w:ascii="Times New Roman" w:hAnsi="Times New Roman" w:cs="Times New Roman"/>
          <w:b/>
          <w:bCs/>
          <w:sz w:val="28"/>
          <w:szCs w:val="28"/>
        </w:rPr>
        <w:t>u či léčebného prostředku dítěti</w:t>
      </w:r>
      <w:r w:rsidRPr="00E30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265A" w:rsidRPr="00E303E3" w:rsidRDefault="001E265A" w:rsidP="001E265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E3">
        <w:rPr>
          <w:rFonts w:ascii="Times New Roman" w:hAnsi="Times New Roman" w:cs="Times New Roman"/>
          <w:b/>
          <w:bCs/>
          <w:sz w:val="28"/>
          <w:szCs w:val="28"/>
        </w:rPr>
        <w:t>pověřeným pedagogickým pracovníkem</w:t>
      </w:r>
    </w:p>
    <w:p w:rsidR="001E265A" w:rsidRPr="00DA1268" w:rsidRDefault="001E265A" w:rsidP="001E265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E265A" w:rsidRPr="00DA1268" w:rsidRDefault="001E265A" w:rsidP="001E26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zákonný zástupce dítěte</w:t>
      </w:r>
      <w:r w:rsidRPr="00DA1268">
        <w:rPr>
          <w:rFonts w:ascii="Times New Roman" w:hAnsi="Times New Roman" w:cs="Times New Roman"/>
        </w:rPr>
        <w:t xml:space="preserve"> žádám o podání léku či léčebného prostředku dítěti pověřeným pedagogickým pracovníkem v době pobytu ve škole</w:t>
      </w:r>
      <w:r>
        <w:rPr>
          <w:rFonts w:ascii="Times New Roman" w:hAnsi="Times New Roman" w:cs="Times New Roman"/>
        </w:rPr>
        <w:t xml:space="preserve"> a to v případě………………………………………………………………………………………………………………………………………………………………………………………………………………….., což může u mé/ho dcery/syna způsobit stav, který jí/ho vážně ohrožuje na životě</w:t>
      </w:r>
      <w:r w:rsidRPr="00DA1268">
        <w:rPr>
          <w:rFonts w:ascii="Times New Roman" w:hAnsi="Times New Roman" w:cs="Times New Roman"/>
        </w:rPr>
        <w:t xml:space="preserve">. Lék či léčebný prostředek bude předán v originálním obalu s přiloženým příbalovým letáčkem a vyznačeným dávkováním. Pověřeného pedagogického pracovníka obeznámím rovněž s nežádoucími účinky léku a postupem, jak se zachovat v takovém případě. </w:t>
      </w:r>
    </w:p>
    <w:p w:rsidR="001E265A" w:rsidRDefault="001E265A" w:rsidP="001E265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0C18A4">
        <w:rPr>
          <w:rFonts w:ascii="Times New Roman" w:hAnsi="Times New Roman" w:cs="Times New Roman"/>
          <w:bCs/>
        </w:rPr>
        <w:t xml:space="preserve">Jméno </w:t>
      </w:r>
      <w:r>
        <w:rPr>
          <w:rFonts w:ascii="Times New Roman" w:hAnsi="Times New Roman" w:cs="Times New Roman"/>
          <w:bCs/>
        </w:rPr>
        <w:t>dítěte</w:t>
      </w:r>
      <w:r w:rsidRPr="000C18A4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0C18A4">
        <w:rPr>
          <w:rFonts w:ascii="Times New Roman" w:hAnsi="Times New Roman" w:cs="Times New Roman"/>
          <w:bCs/>
        </w:rPr>
        <w:t xml:space="preserve"> </w:t>
      </w:r>
      <w:r w:rsidRPr="000C18A4">
        <w:rPr>
          <w:rFonts w:ascii="Times New Roman" w:hAnsi="Times New Roman" w:cs="Times New Roman"/>
        </w:rPr>
        <w:t>. . . . . . . . . . . . . . . . . . . . . . . . .</w:t>
      </w:r>
      <w:r w:rsidRPr="000C18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</w:t>
      </w:r>
      <w:r w:rsidRPr="000C18A4">
        <w:rPr>
          <w:rFonts w:ascii="Times New Roman" w:hAnsi="Times New Roman" w:cs="Times New Roman"/>
          <w:bCs/>
        </w:rPr>
        <w:t>Datum nar.:</w:t>
      </w:r>
      <w:r w:rsidRPr="000C18A4">
        <w:rPr>
          <w:rFonts w:ascii="Times New Roman" w:hAnsi="Times New Roman" w:cs="Times New Roman"/>
        </w:rPr>
        <w:t xml:space="preserve"> . . .</w:t>
      </w:r>
      <w:r>
        <w:rPr>
          <w:rFonts w:ascii="Times New Roman" w:hAnsi="Times New Roman" w:cs="Times New Roman"/>
        </w:rPr>
        <w:t xml:space="preserve"> . . . . . . . . . . . . </w:t>
      </w:r>
      <w:r w:rsidRPr="000C18A4">
        <w:rPr>
          <w:rFonts w:ascii="Times New Roman" w:hAnsi="Times New Roman" w:cs="Times New Roman"/>
          <w:bCs/>
        </w:rPr>
        <w:t xml:space="preserve">Třída: </w:t>
      </w:r>
      <w:r w:rsidRPr="000C18A4">
        <w:rPr>
          <w:rFonts w:ascii="Times New Roman" w:hAnsi="Times New Roman" w:cs="Times New Roman"/>
        </w:rPr>
        <w:t xml:space="preserve">. . . . . </w:t>
      </w:r>
      <w:r>
        <w:rPr>
          <w:rFonts w:ascii="Times New Roman" w:hAnsi="Times New Roman" w:cs="Times New Roman"/>
        </w:rPr>
        <w:t>……..</w:t>
      </w: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0C18A4">
        <w:rPr>
          <w:rFonts w:ascii="Times New Roman" w:hAnsi="Times New Roman" w:cs="Times New Roman"/>
          <w:bCs/>
        </w:rPr>
        <w:t xml:space="preserve">Název léku: </w:t>
      </w:r>
      <w:r w:rsidRPr="000C18A4">
        <w:rPr>
          <w:rFonts w:ascii="Times New Roman" w:hAnsi="Times New Roman" w:cs="Times New Roman"/>
        </w:rPr>
        <w:t>. . . . .. . . . . . . . . . . . . . . . . . . . . . . .. . . . . . . . . . . . . . . . . . . .</w:t>
      </w: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</w:rPr>
      </w:pPr>
      <w:r w:rsidRPr="000C18A4">
        <w:rPr>
          <w:rFonts w:ascii="Times New Roman" w:hAnsi="Times New Roman" w:cs="Times New Roman"/>
          <w:bCs/>
        </w:rPr>
        <w:t xml:space="preserve">Dávkování (denně, v kterou dobu, v jakém množství): </w:t>
      </w:r>
      <w:r w:rsidRPr="000C18A4">
        <w:rPr>
          <w:rFonts w:ascii="Times New Roman" w:hAnsi="Times New Roman" w:cs="Times New Roman"/>
        </w:rPr>
        <w:t xml:space="preserve">. . . . .. . . . . . . . . . . . . . . . . . . . . . . . .. . . . . . . . </w:t>
      </w: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1E265A" w:rsidRPr="000C18A4" w:rsidRDefault="001E265A" w:rsidP="001E265A">
      <w:pPr>
        <w:pStyle w:val="Default"/>
        <w:rPr>
          <w:rFonts w:ascii="Times New Roman" w:hAnsi="Times New Roman" w:cs="Times New Roman"/>
        </w:rPr>
      </w:pPr>
      <w:r w:rsidRPr="000C18A4">
        <w:rPr>
          <w:rFonts w:ascii="Times New Roman" w:hAnsi="Times New Roman" w:cs="Times New Roman"/>
          <w:bCs/>
        </w:rPr>
        <w:t xml:space="preserve">Jméno a telefon lékaře, který lék naordinoval:  </w:t>
      </w:r>
      <w:r w:rsidRPr="000C18A4">
        <w:rPr>
          <w:rFonts w:ascii="Times New Roman" w:hAnsi="Times New Roman" w:cs="Times New Roman"/>
        </w:rPr>
        <w:t>. . . . .. . . . . . . . . . . . . . . . . . . . . . . . .. . . . . . . . . . . . . .</w:t>
      </w:r>
    </w:p>
    <w:p w:rsidR="001E265A" w:rsidRPr="000C18A4" w:rsidRDefault="001E265A" w:rsidP="001E265A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0C18A4">
        <w:rPr>
          <w:rFonts w:ascii="Times New Roman" w:hAnsi="Times New Roman" w:cs="Times New Roman"/>
          <w:i/>
          <w:iCs/>
        </w:rPr>
        <w:t>(Přílohou žádosti je vyjádření lékaře, který lék předepsal.)</w:t>
      </w: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</w:rPr>
      </w:pPr>
      <w:r w:rsidRPr="000C18A4">
        <w:rPr>
          <w:rFonts w:ascii="Times New Roman" w:hAnsi="Times New Roman" w:cs="Times New Roman"/>
          <w:bCs/>
        </w:rPr>
        <w:t>Jméno a příjmení zákonného zástupce</w:t>
      </w:r>
      <w:r>
        <w:rPr>
          <w:rFonts w:ascii="Times New Roman" w:hAnsi="Times New Roman" w:cs="Times New Roman"/>
          <w:bCs/>
        </w:rPr>
        <w:t>, podpis</w:t>
      </w:r>
      <w:r w:rsidRPr="000C18A4">
        <w:rPr>
          <w:rFonts w:ascii="Times New Roman" w:hAnsi="Times New Roman" w:cs="Times New Roman"/>
          <w:bCs/>
        </w:rPr>
        <w:t xml:space="preserve">: </w:t>
      </w:r>
      <w:r w:rsidRPr="000C18A4">
        <w:rPr>
          <w:rFonts w:ascii="Times New Roman" w:hAnsi="Times New Roman" w:cs="Times New Roman"/>
        </w:rPr>
        <w:t xml:space="preserve">. . . . . . . . . . . . . . . . . . . . . . . .. . . . . . . . . . . . . . . . . . . . </w:t>
      </w: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1E265A" w:rsidRDefault="001E265A" w:rsidP="001E265A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0C18A4">
        <w:rPr>
          <w:rFonts w:ascii="Times New Roman" w:hAnsi="Times New Roman" w:cs="Times New Roman"/>
          <w:bCs/>
        </w:rPr>
        <w:t>Vyjádření ředitelky školy</w:t>
      </w:r>
      <w:r>
        <w:rPr>
          <w:rFonts w:ascii="Times New Roman" w:hAnsi="Times New Roman" w:cs="Times New Roman"/>
          <w:bCs/>
        </w:rPr>
        <w:t xml:space="preserve">: Ředitelka školy, s ohledem na ohrožení života dítěte, povoluje zaměstnanci…………………………………………………………………………………….,……, podání léku v ……………………………………………………………………………………………… a jeho ohrožení života. </w:t>
      </w:r>
    </w:p>
    <w:p w:rsidR="001E265A" w:rsidRPr="000C18A4" w:rsidRDefault="001E265A" w:rsidP="001E265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(Okamžitě po aplikaci zaměstnanci přivolají sanitku a informují zákonné zástupce).</w:t>
      </w:r>
    </w:p>
    <w:p w:rsidR="001E265A" w:rsidRPr="000C18A4" w:rsidRDefault="001E265A" w:rsidP="001E265A">
      <w:pPr>
        <w:pStyle w:val="Default"/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</w:p>
    <w:p w:rsidR="001E265A" w:rsidRPr="000C18A4" w:rsidRDefault="001E265A" w:rsidP="001E265A">
      <w:pPr>
        <w:pStyle w:val="Default"/>
        <w:spacing w:line="480" w:lineRule="auto"/>
        <w:rPr>
          <w:rFonts w:ascii="Times New Roman" w:hAnsi="Times New Roman" w:cs="Times New Roman"/>
        </w:rPr>
      </w:pPr>
      <w:r w:rsidRPr="000C18A4">
        <w:rPr>
          <w:rFonts w:ascii="Times New Roman" w:hAnsi="Times New Roman" w:cs="Times New Roman"/>
          <w:iCs/>
        </w:rPr>
        <w:t>Jméno a podpis pověřeného pedagogického pracovníka:</w:t>
      </w:r>
    </w:p>
    <w:p w:rsidR="001E265A" w:rsidRPr="000C18A4" w:rsidRDefault="001E265A" w:rsidP="001E265A">
      <w:pPr>
        <w:pStyle w:val="Default"/>
        <w:spacing w:line="480" w:lineRule="auto"/>
        <w:rPr>
          <w:rFonts w:ascii="Times New Roman" w:hAnsi="Times New Roman" w:cs="Times New Roman"/>
        </w:rPr>
      </w:pPr>
      <w:r w:rsidRPr="000C18A4">
        <w:rPr>
          <w:rFonts w:ascii="Times New Roman" w:hAnsi="Times New Roman" w:cs="Times New Roman"/>
        </w:rPr>
        <w:t>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</w:rPr>
        <w:t xml:space="preserve"> . . . . . . . . . . </w:t>
      </w:r>
    </w:p>
    <w:p w:rsidR="001E265A" w:rsidRPr="000C18A4" w:rsidRDefault="001E265A" w:rsidP="001E265A">
      <w:pPr>
        <w:rPr>
          <w:sz w:val="16"/>
          <w:szCs w:val="16"/>
        </w:rPr>
      </w:pPr>
    </w:p>
    <w:p w:rsidR="001E265A" w:rsidRPr="000C18A4" w:rsidRDefault="001E265A" w:rsidP="001E265A">
      <w:pPr>
        <w:spacing w:line="360" w:lineRule="auto"/>
      </w:pPr>
      <w:r>
        <w:t>V </w:t>
      </w:r>
      <w:proofErr w:type="spellStart"/>
      <w:r>
        <w:t>Bystřici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………………………………..</w:t>
      </w:r>
    </w:p>
    <w:p w:rsidR="00F43519" w:rsidRDefault="00F43519" w:rsidP="00F4351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520547" w:rsidRDefault="0052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sectPr w:rsidR="00520547" w:rsidSect="001E265A">
      <w:pgSz w:w="11906" w:h="16838"/>
      <w:pgMar w:top="284" w:right="1420" w:bottom="709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B8C"/>
    <w:rsid w:val="001E265A"/>
    <w:rsid w:val="00224963"/>
    <w:rsid w:val="00243F6D"/>
    <w:rsid w:val="00520547"/>
    <w:rsid w:val="007F5B8C"/>
    <w:rsid w:val="008514C9"/>
    <w:rsid w:val="009E0C81"/>
    <w:rsid w:val="00AD28DD"/>
    <w:rsid w:val="00C47A2C"/>
    <w:rsid w:val="00CD0372"/>
    <w:rsid w:val="00F4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5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265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2019-04-02T06:56:00Z</dcterms:created>
  <dcterms:modified xsi:type="dcterms:W3CDTF">2019-05-13T09:22:00Z</dcterms:modified>
</cp:coreProperties>
</file>